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61" w:rsidRDefault="00CC5B61" w:rsidP="006367A4">
      <w:pPr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9596D" w:rsidRDefault="00CC5B61" w:rsidP="0012494E">
      <w:pPr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подключение к государственной информационной системе обязательного медицинского страхования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786" w:type="dxa"/>
          </w:tcPr>
          <w:p w:rsidR="00CC5B61" w:rsidRPr="0059438A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 w:rsidRPr="00922201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 w:rsidRPr="00922201">
              <w:rPr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RPr="00044218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 w:rsidRPr="00922201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CC5B61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Реестровый номер медицинской организации, </w:t>
            </w:r>
            <w:proofErr w:type="gramStart"/>
            <w:r>
              <w:rPr>
                <w:sz w:val="28"/>
                <w:szCs w:val="28"/>
              </w:rPr>
              <w:t>осуществляющих</w:t>
            </w:r>
            <w:proofErr w:type="gramEnd"/>
            <w:r>
              <w:rPr>
                <w:sz w:val="28"/>
                <w:szCs w:val="28"/>
              </w:rPr>
              <w:t xml:space="preserve"> деятельность в сфере обязательного медицинского страхования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CC5B61" w:rsidRPr="0059438A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</w:t>
            </w:r>
            <w:r w:rsidR="0012494E">
              <w:rPr>
                <w:sz w:val="28"/>
                <w:szCs w:val="28"/>
              </w:rPr>
              <w:t xml:space="preserve">ктронный почты </w:t>
            </w:r>
          </w:p>
        </w:tc>
        <w:tc>
          <w:tcPr>
            <w:tcW w:w="4786" w:type="dxa"/>
          </w:tcPr>
          <w:p w:rsidR="00CC5B61" w:rsidRPr="0059438A" w:rsidRDefault="00CC5B61" w:rsidP="0059438A">
            <w:pPr>
              <w:spacing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5B61" w:rsidTr="00CC5B61">
        <w:tc>
          <w:tcPr>
            <w:tcW w:w="4785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5B61" w:rsidRDefault="00CC5B61" w:rsidP="006D30F8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CC5B61" w:rsidRDefault="00CC5B61" w:rsidP="006D30F8">
      <w:pPr>
        <w:spacing w:after="60"/>
        <w:ind w:firstLine="567"/>
        <w:jc w:val="both"/>
        <w:rPr>
          <w:sz w:val="28"/>
          <w:szCs w:val="28"/>
        </w:rPr>
      </w:pPr>
    </w:p>
    <w:p w:rsidR="006D30F8" w:rsidRPr="00A521B0" w:rsidRDefault="002A312D" w:rsidP="006D30F8">
      <w:pPr>
        <w:pStyle w:val="ConsPlusNormal"/>
        <w:widowControl/>
        <w:tabs>
          <w:tab w:val="left" w:pos="720"/>
        </w:tabs>
        <w:ind w:right="-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6D30F8" w:rsidRPr="00A521B0">
        <w:rPr>
          <w:rFonts w:ascii="Times New Roman" w:hAnsi="Times New Roman"/>
          <w:sz w:val="28"/>
          <w:szCs w:val="28"/>
        </w:rPr>
        <w:t xml:space="preserve"> </w:t>
      </w:r>
      <w:r w:rsidR="006D30F8" w:rsidRPr="00A521B0">
        <w:rPr>
          <w:rFonts w:ascii="Times New Roman" w:hAnsi="Times New Roman" w:cs="Times New Roman"/>
          <w:sz w:val="28"/>
          <w:szCs w:val="28"/>
        </w:rPr>
        <w:t>орг</w:t>
      </w:r>
      <w:r w:rsidR="006D30F8">
        <w:rPr>
          <w:rFonts w:ascii="Times New Roman" w:hAnsi="Times New Roman" w:cs="Times New Roman"/>
          <w:sz w:val="28"/>
          <w:szCs w:val="28"/>
        </w:rPr>
        <w:t xml:space="preserve">анизации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3119"/>
      </w:tblGrid>
      <w:tr w:rsidR="006D30F8" w:rsidRPr="00A521B0" w:rsidTr="00E76CEA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F8" w:rsidRDefault="006D30F8" w:rsidP="00E76CEA">
            <w:pPr>
              <w:jc w:val="center"/>
            </w:pPr>
          </w:p>
          <w:p w:rsidR="006D30F8" w:rsidRDefault="006D30F8" w:rsidP="00E76CEA">
            <w:pPr>
              <w:jc w:val="center"/>
            </w:pPr>
          </w:p>
          <w:p w:rsidR="006D30F8" w:rsidRDefault="002A312D" w:rsidP="002A312D">
            <w:r>
              <w:t>Уполномоченное лицо</w:t>
            </w:r>
          </w:p>
          <w:p w:rsidR="002A312D" w:rsidRPr="00467B7F" w:rsidRDefault="002A312D" w:rsidP="002A312D">
            <w:pPr>
              <w:rPr>
                <w:lang w:val="en-US"/>
              </w:rPr>
            </w:pPr>
          </w:p>
          <w:p w:rsidR="002A312D" w:rsidRPr="00A521B0" w:rsidRDefault="002A312D" w:rsidP="00E76CE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F8" w:rsidRPr="00A521B0" w:rsidRDefault="006D30F8" w:rsidP="00E76CEA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F8" w:rsidRPr="00A521B0" w:rsidRDefault="006D30F8" w:rsidP="00C371C0">
            <w:bookmarkStart w:id="0" w:name="_GoBack"/>
            <w:bookmarkEnd w:id="0"/>
          </w:p>
        </w:tc>
      </w:tr>
      <w:tr w:rsidR="006D30F8" w:rsidRPr="00A521B0" w:rsidTr="00E76C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30F8" w:rsidRPr="00A521B0" w:rsidRDefault="006D30F8" w:rsidP="00E76CEA">
            <w:pPr>
              <w:jc w:val="center"/>
            </w:pPr>
            <w:r w:rsidRPr="00A521B0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0F8" w:rsidRPr="00A521B0" w:rsidRDefault="006D30F8" w:rsidP="00E76CEA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30F8" w:rsidRPr="00A521B0" w:rsidRDefault="006D30F8" w:rsidP="00E76CEA">
            <w:pPr>
              <w:jc w:val="center"/>
            </w:pPr>
            <w:r w:rsidRPr="00A521B0">
              <w:t>(расшифровка подписи)</w:t>
            </w:r>
          </w:p>
        </w:tc>
      </w:tr>
    </w:tbl>
    <w:p w:rsidR="006D30F8" w:rsidRDefault="006D30F8" w:rsidP="006D30F8">
      <w:pPr>
        <w:spacing w:before="60"/>
        <w:rPr>
          <w:sz w:val="28"/>
          <w:szCs w:val="28"/>
        </w:rPr>
      </w:pPr>
    </w:p>
    <w:p w:rsidR="006D30F8" w:rsidRDefault="006D30F8" w:rsidP="006D30F8">
      <w:pPr>
        <w:spacing w:before="60"/>
        <w:rPr>
          <w:sz w:val="28"/>
          <w:szCs w:val="28"/>
        </w:rPr>
      </w:pPr>
    </w:p>
    <w:p w:rsidR="006D30F8" w:rsidRPr="00A521B0" w:rsidRDefault="006D30F8" w:rsidP="006D30F8">
      <w:pPr>
        <w:spacing w:before="60"/>
        <w:rPr>
          <w:sz w:val="28"/>
          <w:szCs w:val="28"/>
        </w:rPr>
      </w:pPr>
      <w:r w:rsidRPr="00A521B0">
        <w:rPr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</w:tblGrid>
      <w:tr w:rsidR="006D30F8" w:rsidRPr="00A521B0" w:rsidTr="00E76CE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F8" w:rsidRPr="00A521B0" w:rsidRDefault="006D30F8" w:rsidP="00E76CEA">
            <w:pPr>
              <w:jc w:val="center"/>
              <w:rPr>
                <w:sz w:val="28"/>
                <w:szCs w:val="28"/>
              </w:rPr>
            </w:pPr>
          </w:p>
        </w:tc>
      </w:tr>
      <w:tr w:rsidR="006D30F8" w:rsidRPr="00DA5D70" w:rsidTr="00E76CE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F8" w:rsidRPr="00DA5D70" w:rsidRDefault="006D30F8" w:rsidP="00E76CEA">
            <w:pPr>
              <w:jc w:val="center"/>
            </w:pPr>
            <w:r w:rsidRPr="00A521B0">
              <w:t>(число, месяц, год)</w:t>
            </w:r>
          </w:p>
        </w:tc>
      </w:tr>
    </w:tbl>
    <w:p w:rsidR="00F96E4E" w:rsidRDefault="00F96E4E"/>
    <w:sectPr w:rsidR="00F9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8F"/>
    <w:rsid w:val="00044218"/>
    <w:rsid w:val="0012494E"/>
    <w:rsid w:val="0017149A"/>
    <w:rsid w:val="00212C8A"/>
    <w:rsid w:val="002A312D"/>
    <w:rsid w:val="003370AA"/>
    <w:rsid w:val="003500AF"/>
    <w:rsid w:val="00467B7F"/>
    <w:rsid w:val="0059438A"/>
    <w:rsid w:val="006367A4"/>
    <w:rsid w:val="006D30F8"/>
    <w:rsid w:val="007A2CDE"/>
    <w:rsid w:val="0089596D"/>
    <w:rsid w:val="00922201"/>
    <w:rsid w:val="00973B98"/>
    <w:rsid w:val="00A7328F"/>
    <w:rsid w:val="00C371C0"/>
    <w:rsid w:val="00CB03DA"/>
    <w:rsid w:val="00CC5B61"/>
    <w:rsid w:val="00F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30F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30F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43D5-D04B-4EF7-819C-6E5C37A9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Усманова</dc:creator>
  <cp:lastModifiedBy>Тайбат А. Юсупова</cp:lastModifiedBy>
  <cp:revision>3</cp:revision>
  <cp:lastPrinted>2022-02-07T07:50:00Z</cp:lastPrinted>
  <dcterms:created xsi:type="dcterms:W3CDTF">2022-03-23T10:32:00Z</dcterms:created>
  <dcterms:modified xsi:type="dcterms:W3CDTF">2022-05-20T07:27:00Z</dcterms:modified>
</cp:coreProperties>
</file>