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РД от 07.07.2011 N 227</w:t>
              <w:br/>
              <w:t xml:space="preserve">(ред. от 25.03.2024)</w:t>
              <w:br/>
              <w:t xml:space="preserve">"Вопросы обязательного медицинского страхования граждан в Республике Дагестан"</w:t>
              <w:br/>
              <w:t xml:space="preserve">(вместе с "Положением о правлении Территориального фонда обязательного медицинского страхования Республики Дагестан", "Положением о территориальном фонде обязательного медицинского страхования Республики Дагестан", "Составом правления Территориального фонда обязательного медицинского страхования Республики Дагестан", "Структурой Территориального фонда обязательного медицинского страхования Республики Дагестан")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июля 2011 г. N 227</w:t>
      </w:r>
    </w:p>
    <w:p>
      <w:pPr>
        <w:pStyle w:val="2"/>
        <w:jc w:val="center"/>
      </w:pPr>
      <w:r>
        <w:rPr>
          <w:sz w:val="20"/>
        </w:rPr>
      </w:r>
    </w:p>
    <w:p>
      <w:pPr>
        <w:pStyle w:val="2"/>
        <w:jc w:val="center"/>
      </w:pPr>
      <w:r>
        <w:rPr>
          <w:sz w:val="20"/>
        </w:rPr>
        <w:t xml:space="preserve">ВОПРОСЫ ОБЯЗАТЕЛЬНОГО МЕДИЦИНСКОГО СТРАХОВАНИЯ</w:t>
      </w:r>
    </w:p>
    <w:p>
      <w:pPr>
        <w:pStyle w:val="2"/>
        <w:jc w:val="center"/>
      </w:pPr>
      <w:r>
        <w:rPr>
          <w:sz w:val="20"/>
        </w:rPr>
        <w:t xml:space="preserve">ГРАЖДАН В РЕСПУБЛИКЕ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РД</w:t>
            </w:r>
          </w:p>
          <w:p>
            <w:pPr>
              <w:pStyle w:val="0"/>
              <w:jc w:val="center"/>
            </w:pPr>
            <w:r>
              <w:rPr>
                <w:sz w:val="20"/>
                <w:color w:val="392c69"/>
              </w:rPr>
              <w:t xml:space="preserve">от 02.05.2012 </w:t>
            </w:r>
            <w:hyperlink w:history="0" r:id="rId7" w:tooltip="Постановление Правительства РД от 02.05.2012 N 138 &quot;О внесении изменений в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N 138</w:t>
              </w:r>
            </w:hyperlink>
            <w:r>
              <w:rPr>
                <w:sz w:val="20"/>
                <w:color w:val="392c69"/>
              </w:rPr>
              <w:t xml:space="preserve">, от 05.10.2012 </w:t>
            </w:r>
            <w:hyperlink w:history="0" r:id="rId8" w:tooltip="Постановление Правительства РД от 05.10.2012 N 334 &quot;О внесении изменений в состав правления Территориального фонда обязательного медицинского страхования Республики Дагестан&quot; {КонсультантПлюс}">
              <w:r>
                <w:rPr>
                  <w:sz w:val="20"/>
                  <w:color w:val="0000ff"/>
                </w:rPr>
                <w:t xml:space="preserve">N 334</w:t>
              </w:r>
            </w:hyperlink>
            <w:r>
              <w:rPr>
                <w:sz w:val="20"/>
                <w:color w:val="392c69"/>
              </w:rPr>
              <w:t xml:space="preserve">,</w:t>
            </w:r>
          </w:p>
          <w:p>
            <w:pPr>
              <w:pStyle w:val="0"/>
              <w:jc w:val="center"/>
            </w:pPr>
            <w:r>
              <w:rPr>
                <w:sz w:val="20"/>
                <w:color w:val="392c69"/>
              </w:rPr>
              <w:t xml:space="preserve">от 14.12.2012 </w:t>
            </w:r>
            <w:hyperlink w:history="0" r:id="rId9" w:tooltip="Постановление Правительства РД от 14.12.2012 N 434 &quot;О внесении изменений в постановление Правительства Республики Дагестан от 7 июля 2011 г. N 227&quot; {КонсультантПлюс}">
              <w:r>
                <w:rPr>
                  <w:sz w:val="20"/>
                  <w:color w:val="0000ff"/>
                </w:rPr>
                <w:t xml:space="preserve">N 434</w:t>
              </w:r>
            </w:hyperlink>
            <w:r>
              <w:rPr>
                <w:sz w:val="20"/>
                <w:color w:val="392c69"/>
              </w:rPr>
              <w:t xml:space="preserve">, от 06.02.2013 </w:t>
            </w:r>
            <w:hyperlink w:history="0" r:id="rId10" w:tooltip="Постановление Правительства РД от 06.02.2013 N 16 &quot;О внесении изменений в постановление Правительства Республики Дагестан от 7 июля 2011 г. N 227&quot; {КонсультантПлюс}">
              <w:r>
                <w:rPr>
                  <w:sz w:val="20"/>
                  <w:color w:val="0000ff"/>
                </w:rPr>
                <w:t xml:space="preserve">N 16</w:t>
              </w:r>
            </w:hyperlink>
            <w:r>
              <w:rPr>
                <w:sz w:val="20"/>
                <w:color w:val="392c69"/>
              </w:rPr>
              <w:t xml:space="preserve">,</w:t>
            </w:r>
          </w:p>
          <w:p>
            <w:pPr>
              <w:pStyle w:val="0"/>
              <w:jc w:val="center"/>
            </w:pPr>
            <w:r>
              <w:rPr>
                <w:sz w:val="20"/>
                <w:color w:val="392c69"/>
              </w:rPr>
              <w:t xml:space="preserve">от 04.04.2013 </w:t>
            </w:r>
            <w:hyperlink w:history="0" r:id="rId11" w:tooltip="Постановление Правительства РД от 04.04.2013 N 185 &quot;О внесении изменений в постановление Правительства Республики Дагестан от 7 июля 2011 г. N 227&quot; {КонсультантПлюс}">
              <w:r>
                <w:rPr>
                  <w:sz w:val="20"/>
                  <w:color w:val="0000ff"/>
                </w:rPr>
                <w:t xml:space="preserve">N 185</w:t>
              </w:r>
            </w:hyperlink>
            <w:r>
              <w:rPr>
                <w:sz w:val="20"/>
                <w:color w:val="392c69"/>
              </w:rPr>
              <w:t xml:space="preserve">, от 25.04.2013 </w:t>
            </w:r>
            <w:hyperlink w:history="0" r:id="rId12" w:tooltip="Постановление Правительства РД от 25.04.2013 N 224 &quot;О внесении изменения в постановление Правительства Республики Дагестан от 7 июля 2011 г. N 227&quot; {КонсультантПлюс}">
              <w:r>
                <w:rPr>
                  <w:sz w:val="20"/>
                  <w:color w:val="0000ff"/>
                </w:rPr>
                <w:t xml:space="preserve">N 224</w:t>
              </w:r>
            </w:hyperlink>
            <w:r>
              <w:rPr>
                <w:sz w:val="20"/>
                <w:color w:val="392c69"/>
              </w:rPr>
              <w:t xml:space="preserve">,</w:t>
            </w:r>
          </w:p>
          <w:p>
            <w:pPr>
              <w:pStyle w:val="0"/>
              <w:jc w:val="center"/>
            </w:pPr>
            <w:r>
              <w:rPr>
                <w:sz w:val="20"/>
                <w:color w:val="392c69"/>
              </w:rPr>
              <w:t xml:space="preserve">от 20.01.2014 </w:t>
            </w:r>
            <w:hyperlink w:history="0" r:id="rId13" w:tooltip="Постановление Правительства РД от 20.01.2014 N 14 &quot;О внесении изменений в состав правления Территориального фонда обязательного медицинского страхования Республики Дагестан&quot; {КонсультантПлюс}">
              <w:r>
                <w:rPr>
                  <w:sz w:val="20"/>
                  <w:color w:val="0000ff"/>
                </w:rPr>
                <w:t xml:space="preserve">N 14</w:t>
              </w:r>
            </w:hyperlink>
            <w:r>
              <w:rPr>
                <w:sz w:val="20"/>
                <w:color w:val="392c69"/>
              </w:rPr>
              <w:t xml:space="preserve">, от 06.11.2014 </w:t>
            </w:r>
            <w:hyperlink w:history="0" r:id="rId14" w:tooltip="Постановление Правительства РД от 06.11.2014 N 535 &quot;О внесении изменений в состав правления Территориального фонда обязательного медицинского страхования Республики Дагестан и состав Комиссии по разработке территориальной программы обязательного медицинского страхования в Республике Дагестан&quot; {КонсультантПлюс}">
              <w:r>
                <w:rPr>
                  <w:sz w:val="20"/>
                  <w:color w:val="0000ff"/>
                </w:rPr>
                <w:t xml:space="preserve">N 535</w:t>
              </w:r>
            </w:hyperlink>
            <w:r>
              <w:rPr>
                <w:sz w:val="20"/>
                <w:color w:val="392c69"/>
              </w:rPr>
              <w:t xml:space="preserve">,</w:t>
            </w:r>
          </w:p>
          <w:p>
            <w:pPr>
              <w:pStyle w:val="0"/>
              <w:jc w:val="center"/>
            </w:pPr>
            <w:r>
              <w:rPr>
                <w:sz w:val="20"/>
                <w:color w:val="392c69"/>
              </w:rPr>
              <w:t xml:space="preserve">от 19.05.2015 </w:t>
            </w:r>
            <w:hyperlink w:history="0" r:id="rId15" w:tooltip="Постановление Правительства РД от 19.05.2015 N 144 &quot;О внесении изменений в состав правления Территориального фонда обязательного медицинского страхования Республики Дагестан и в постановление Правительства Республики Дагестан от 31 мая 2012 г. N 194&quot; {КонсультантПлюс}">
              <w:r>
                <w:rPr>
                  <w:sz w:val="20"/>
                  <w:color w:val="0000ff"/>
                </w:rPr>
                <w:t xml:space="preserve">N 144</w:t>
              </w:r>
            </w:hyperlink>
            <w:r>
              <w:rPr>
                <w:sz w:val="20"/>
                <w:color w:val="392c69"/>
              </w:rPr>
              <w:t xml:space="preserve">, от 28.12.2015 </w:t>
            </w:r>
            <w:hyperlink w:history="0" r:id="rId16" w:tooltip="Постановление Правительства РД от 28.12.2015 N 365 &quot;О внесении изменений в состав правления Территориального фонда обязательного медицинского страхования Республики Дагестан и состав Комиссии по разработке территориальной программы обязательного медицинского страхования в Республике Дагестан&quot; {КонсультантПлюс}">
              <w:r>
                <w:rPr>
                  <w:sz w:val="20"/>
                  <w:color w:val="0000ff"/>
                </w:rPr>
                <w:t xml:space="preserve">N 365</w:t>
              </w:r>
            </w:hyperlink>
            <w:r>
              <w:rPr>
                <w:sz w:val="20"/>
                <w:color w:val="392c69"/>
              </w:rPr>
              <w:t xml:space="preserve">,</w:t>
            </w:r>
          </w:p>
          <w:p>
            <w:pPr>
              <w:pStyle w:val="0"/>
              <w:jc w:val="center"/>
            </w:pPr>
            <w:r>
              <w:rPr>
                <w:sz w:val="20"/>
                <w:color w:val="392c69"/>
              </w:rPr>
              <w:t xml:space="preserve">от 18.04.2016 </w:t>
            </w:r>
            <w:hyperlink w:history="0" r:id="rId17" w:tooltip="Постановление Правительства РД от 18.04.2016 N 100 &quot;О внесении изменения в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N 100</w:t>
              </w:r>
            </w:hyperlink>
            <w:r>
              <w:rPr>
                <w:sz w:val="20"/>
                <w:color w:val="392c69"/>
              </w:rPr>
              <w:t xml:space="preserve">, от 10.08.2016 </w:t>
            </w:r>
            <w:hyperlink w:history="0" r:id="rId18" w:tooltip="Постановление Правительства РД от 10.08.2016 N 237 &quot;О внесении изменений в постановление Правительства Республики Дагестан от 7 июля 2011 г. N 227&quot; {КонсультантПлюс}">
              <w:r>
                <w:rPr>
                  <w:sz w:val="20"/>
                  <w:color w:val="0000ff"/>
                </w:rPr>
                <w:t xml:space="preserve">N 237</w:t>
              </w:r>
            </w:hyperlink>
            <w:r>
              <w:rPr>
                <w:sz w:val="20"/>
                <w:color w:val="392c69"/>
              </w:rPr>
              <w:t xml:space="preserve">,</w:t>
            </w:r>
          </w:p>
          <w:p>
            <w:pPr>
              <w:pStyle w:val="0"/>
              <w:jc w:val="center"/>
            </w:pPr>
            <w:r>
              <w:rPr>
                <w:sz w:val="20"/>
                <w:color w:val="392c69"/>
              </w:rPr>
              <w:t xml:space="preserve">от 28.11.2016 </w:t>
            </w:r>
            <w:hyperlink w:history="0" r:id="rId19" w:tooltip="Постановление Правительства РД от 28.11.2016 N 359 &quot;О внесении изменений в состав правления Территориального фонда обязательного медицинского страхования Республики Дагестан&quot; {КонсультантПлюс}">
              <w:r>
                <w:rPr>
                  <w:sz w:val="20"/>
                  <w:color w:val="0000ff"/>
                </w:rPr>
                <w:t xml:space="preserve">N 359</w:t>
              </w:r>
            </w:hyperlink>
            <w:r>
              <w:rPr>
                <w:sz w:val="20"/>
                <w:color w:val="392c69"/>
              </w:rPr>
              <w:t xml:space="preserve">, от 30.03.2017 </w:t>
            </w:r>
            <w:hyperlink w:history="0" r:id="rId20" w:tooltip="Постановление Правительства РД от 30.03.2017 N 74 &quot;О внесении изменений в постановление Правительства Республики Дагестан от 7 июля 2011 г. N 227&quot; {КонсультантПлюс}">
              <w:r>
                <w:rPr>
                  <w:sz w:val="20"/>
                  <w:color w:val="0000ff"/>
                </w:rPr>
                <w:t xml:space="preserve">N 74</w:t>
              </w:r>
            </w:hyperlink>
            <w:r>
              <w:rPr>
                <w:sz w:val="20"/>
                <w:color w:val="392c69"/>
              </w:rPr>
              <w:t xml:space="preserve">,</w:t>
            </w:r>
          </w:p>
          <w:p>
            <w:pPr>
              <w:pStyle w:val="0"/>
              <w:jc w:val="center"/>
            </w:pPr>
            <w:r>
              <w:rPr>
                <w:sz w:val="20"/>
                <w:color w:val="392c69"/>
              </w:rPr>
              <w:t xml:space="preserve">от 27.10.2017 </w:t>
            </w:r>
            <w:hyperlink w:history="0" r:id="rId21" w:tooltip="Постановление Правительства РД от 27.10.2017 N 256 &quot;О внесении изменения в пункт 2 постановления Правительства Республики Дагестан от 7 июля 2011 г. N 227&quot; {КонсультантПлюс}">
              <w:r>
                <w:rPr>
                  <w:sz w:val="20"/>
                  <w:color w:val="0000ff"/>
                </w:rPr>
                <w:t xml:space="preserve">N 256</w:t>
              </w:r>
            </w:hyperlink>
            <w:r>
              <w:rPr>
                <w:sz w:val="20"/>
                <w:color w:val="392c69"/>
              </w:rPr>
              <w:t xml:space="preserve">, от 15.10.2018 </w:t>
            </w:r>
            <w:hyperlink w:history="0" r:id="rId22" w:tooltip="Постановление Правительства РД от 15.10.2018 N 148 &quot;О внесении изменений в состав правления Территориального фонда обязательного медицинского страхования Республики Дагестан и состав Комиссии по разработке территориальной программы обязательного медицинского страхования Республики Дагестан&quot; {КонсультантПлюс}">
              <w:r>
                <w:rPr>
                  <w:sz w:val="20"/>
                  <w:color w:val="0000ff"/>
                </w:rPr>
                <w:t xml:space="preserve">N 148</w:t>
              </w:r>
            </w:hyperlink>
            <w:r>
              <w:rPr>
                <w:sz w:val="20"/>
                <w:color w:val="392c69"/>
              </w:rPr>
              <w:t xml:space="preserve">,</w:t>
            </w:r>
          </w:p>
          <w:p>
            <w:pPr>
              <w:pStyle w:val="0"/>
              <w:jc w:val="center"/>
            </w:pPr>
            <w:r>
              <w:rPr>
                <w:sz w:val="20"/>
                <w:color w:val="392c69"/>
              </w:rPr>
              <w:t xml:space="preserve">от 23.10.2018 </w:t>
            </w:r>
            <w:hyperlink w:history="0" r:id="rId23" w:tooltip="Постановление Правительства РД от 23.10.2018 N 155 &quot;О внесении изменений в постановление Правительства Республики Дагестан от 7 июля 2011 г. N 227&quot; {КонсультантПлюс}">
              <w:r>
                <w:rPr>
                  <w:sz w:val="20"/>
                  <w:color w:val="0000ff"/>
                </w:rPr>
                <w:t xml:space="preserve">N 155</w:t>
              </w:r>
            </w:hyperlink>
            <w:r>
              <w:rPr>
                <w:sz w:val="20"/>
                <w:color w:val="392c69"/>
              </w:rPr>
              <w:t xml:space="preserve">, от 04.03.2019 </w:t>
            </w:r>
            <w:hyperlink w:history="0" r:id="rId24" w:tooltip="Постановление Правительства РД от 04.03.2019 N 39 &quot;О внесении изменений в состав правления Территориального фонда обязательного медицинского страхования Республики Дагестан и состав Комиссии по разработке территориальной программы обязательного медицинского страхования в Республике Дагестан&quot; {КонсультантПлюс}">
              <w:r>
                <w:rPr>
                  <w:sz w:val="20"/>
                  <w:color w:val="0000ff"/>
                </w:rPr>
                <w:t xml:space="preserve">N 39</w:t>
              </w:r>
            </w:hyperlink>
            <w:r>
              <w:rPr>
                <w:sz w:val="20"/>
                <w:color w:val="392c69"/>
              </w:rPr>
              <w:t xml:space="preserve">,</w:t>
            </w:r>
          </w:p>
          <w:p>
            <w:pPr>
              <w:pStyle w:val="0"/>
              <w:jc w:val="center"/>
            </w:pPr>
            <w:r>
              <w:rPr>
                <w:sz w:val="20"/>
                <w:color w:val="392c69"/>
              </w:rPr>
              <w:t xml:space="preserve">от 01.07.2019 </w:t>
            </w:r>
            <w:hyperlink w:history="0" r:id="rId25" w:tooltip="Постановление Правительства РД от 01.07.2019 N 151 &quot;О внесении изменений в состав правления Территориального фонда обязательного медицинского страхования Республики Дагестан и состав Комиссии по разработке территориальной программы обязательного медицинского страхования в Республике Дагестан&quot; {КонсультантПлюс}">
              <w:r>
                <w:rPr>
                  <w:sz w:val="20"/>
                  <w:color w:val="0000ff"/>
                </w:rPr>
                <w:t xml:space="preserve">N 151</w:t>
              </w:r>
            </w:hyperlink>
            <w:r>
              <w:rPr>
                <w:sz w:val="20"/>
                <w:color w:val="392c69"/>
              </w:rPr>
              <w:t xml:space="preserve">, от 14.11.2019 </w:t>
            </w:r>
            <w:hyperlink w:history="0" r:id="rId26" w:tooltip="Постановление Правительства РД от 14.11.2019 N 290 &quot;О внесении изменений в состав правления Территориального фонда обязательного медицинского страхования Республики Дагестан и постановление Правительства Республики Дагестан от 31 мая 2012 г. N 194&quot; {КонсультантПлюс}">
              <w:r>
                <w:rPr>
                  <w:sz w:val="20"/>
                  <w:color w:val="0000ff"/>
                </w:rPr>
                <w:t xml:space="preserve">N 290</w:t>
              </w:r>
            </w:hyperlink>
            <w:r>
              <w:rPr>
                <w:sz w:val="20"/>
                <w:color w:val="392c69"/>
              </w:rPr>
              <w:t xml:space="preserve">,</w:t>
            </w:r>
          </w:p>
          <w:p>
            <w:pPr>
              <w:pStyle w:val="0"/>
              <w:jc w:val="center"/>
            </w:pPr>
            <w:r>
              <w:rPr>
                <w:sz w:val="20"/>
                <w:color w:val="392c69"/>
              </w:rPr>
              <w:t xml:space="preserve">от 31.01.2020 </w:t>
            </w:r>
            <w:hyperlink w:history="0" r:id="rId27" w:tooltip="Постановление Правительства РД от 31.01.2020 N 12 &quot;О внесении изменений в постановление Правительства Республики Дагестан от 7 июля 2011 г. N 227 и состав Комиссии по разработке территориальной программы обязательного медицинского страхования в Республике Дагестан&quot; {КонсультантПлюс}">
              <w:r>
                <w:rPr>
                  <w:sz w:val="20"/>
                  <w:color w:val="0000ff"/>
                </w:rPr>
                <w:t xml:space="preserve">N 12</w:t>
              </w:r>
            </w:hyperlink>
            <w:r>
              <w:rPr>
                <w:sz w:val="20"/>
                <w:color w:val="392c69"/>
              </w:rPr>
              <w:t xml:space="preserve">, от 29.05.2020 </w:t>
            </w:r>
            <w:hyperlink w:history="0" r:id="rId28" w:tooltip="Постановление Правительства РД от 29.05.2020 N 103 &quot;О внесении изменений в постановление Правительства Республики Дагестан от 7 июля 2011 г. N 227 и состав Комиссии по разработке территориальной программы обязательного медицинского страхования в Республике Дагестан&quot; {КонсультантПлюс}">
              <w:r>
                <w:rPr>
                  <w:sz w:val="20"/>
                  <w:color w:val="0000ff"/>
                </w:rPr>
                <w:t xml:space="preserve">N 103</w:t>
              </w:r>
            </w:hyperlink>
            <w:r>
              <w:rPr>
                <w:sz w:val="20"/>
                <w:color w:val="392c69"/>
              </w:rPr>
              <w:t xml:space="preserve">,</w:t>
            </w:r>
          </w:p>
          <w:p>
            <w:pPr>
              <w:pStyle w:val="0"/>
              <w:jc w:val="center"/>
            </w:pPr>
            <w:r>
              <w:rPr>
                <w:sz w:val="20"/>
                <w:color w:val="392c69"/>
              </w:rPr>
              <w:t xml:space="preserve">от 23.10.2020 </w:t>
            </w:r>
            <w:hyperlink w:history="0" r:id="rId29" w:tooltip="Постановление Правительства РД от 23.10.2020 N 225 &quot;О внесении изменений в состав правления Территориального фонда обязательного медицинского страховании Республики Дагестан и состав Комиссии по разработке территориальной программы обязательного медицинского страхования в Республике Дагестан&quot; {КонсультантПлюс}">
              <w:r>
                <w:rPr>
                  <w:sz w:val="20"/>
                  <w:color w:val="0000ff"/>
                </w:rPr>
                <w:t xml:space="preserve">N 225</w:t>
              </w:r>
            </w:hyperlink>
            <w:r>
              <w:rPr>
                <w:sz w:val="20"/>
                <w:color w:val="392c69"/>
              </w:rPr>
              <w:t xml:space="preserve">, от 07.12.2020 </w:t>
            </w:r>
            <w:hyperlink w:history="0" r:id="rId30" w:tooltip="Постановление Правительства РД от 07.12.2020 N 266 &quot;О внесении изменений в постановление Правительства Республики Дагестан от 7 июля 2011 г. N 227&quot; {КонсультантПлюс}">
              <w:r>
                <w:rPr>
                  <w:sz w:val="20"/>
                  <w:color w:val="0000ff"/>
                </w:rPr>
                <w:t xml:space="preserve">N 266</w:t>
              </w:r>
            </w:hyperlink>
            <w:r>
              <w:rPr>
                <w:sz w:val="20"/>
                <w:color w:val="392c69"/>
              </w:rPr>
              <w:t xml:space="preserve">,</w:t>
            </w:r>
          </w:p>
          <w:p>
            <w:pPr>
              <w:pStyle w:val="0"/>
              <w:jc w:val="center"/>
            </w:pPr>
            <w:r>
              <w:rPr>
                <w:sz w:val="20"/>
                <w:color w:val="392c69"/>
              </w:rPr>
              <w:t xml:space="preserve">от 15.03.2021 </w:t>
            </w:r>
            <w:hyperlink w:history="0" r:id="rId31" w:tooltip="Постановление Правительства РД от 15.03.2021 N 41 &quot;О внесении изменений в состав правления Территориального фонда обязательного медицинского страхования Республики Дагестан&quot; {КонсультантПлюс}">
              <w:r>
                <w:rPr>
                  <w:sz w:val="20"/>
                  <w:color w:val="0000ff"/>
                </w:rPr>
                <w:t xml:space="preserve">N 41</w:t>
              </w:r>
            </w:hyperlink>
            <w:r>
              <w:rPr>
                <w:sz w:val="20"/>
                <w:color w:val="392c69"/>
              </w:rPr>
              <w:t xml:space="preserve">, от 26.04.2021 </w:t>
            </w:r>
            <w:hyperlink w:history="0" r:id="rId32" w:tooltip="Постановление Правительства РД от 26.04.2021 N 85 &quot;О внесении изменений в состав правления Территориального фонда обязательного медицинского страхования Республики Дагестан и состав Комиссии по разработке территориальной программы обязательного медицинского страхования в Республике Дагестан&quot; {КонсультантПлюс}">
              <w:r>
                <w:rPr>
                  <w:sz w:val="20"/>
                  <w:color w:val="0000ff"/>
                </w:rPr>
                <w:t xml:space="preserve">N 85</w:t>
              </w:r>
            </w:hyperlink>
            <w:r>
              <w:rPr>
                <w:sz w:val="20"/>
                <w:color w:val="392c69"/>
              </w:rPr>
              <w:t xml:space="preserve">,</w:t>
            </w:r>
          </w:p>
          <w:p>
            <w:pPr>
              <w:pStyle w:val="0"/>
              <w:jc w:val="center"/>
            </w:pPr>
            <w:r>
              <w:rPr>
                <w:sz w:val="20"/>
                <w:color w:val="392c69"/>
              </w:rPr>
              <w:t xml:space="preserve">от 15.06.2021 </w:t>
            </w:r>
            <w:hyperlink w:history="0" r:id="rId33" w:tooltip="Постановление Правительства РД от 15.06.2021 N 144 &quot;О внесении изменений в состав правления Территориального фонда обязательного медицинского страхования Республики Дагестан&quot; {КонсультантПлюс}">
              <w:r>
                <w:rPr>
                  <w:sz w:val="20"/>
                  <w:color w:val="0000ff"/>
                </w:rPr>
                <w:t xml:space="preserve">N 144</w:t>
              </w:r>
            </w:hyperlink>
            <w:r>
              <w:rPr>
                <w:sz w:val="20"/>
                <w:color w:val="392c69"/>
              </w:rPr>
              <w:t xml:space="preserve">, от 01.12.2021 </w:t>
            </w:r>
            <w:hyperlink w:history="0" r:id="rId34" w:tooltip="Постановление Правительства РД от 01.12.2021 N 326 &quot;О внесении изменений в состав правления Территориального фонда обязательного медицинского страхования Республики Дагестан и состав Комиссии по разработке территориальной программы обязательного медицинского страхования в Республике Дагестан&quot; {КонсультантПлюс}">
              <w:r>
                <w:rPr>
                  <w:sz w:val="20"/>
                  <w:color w:val="0000ff"/>
                </w:rPr>
                <w:t xml:space="preserve">N 326</w:t>
              </w:r>
            </w:hyperlink>
            <w:r>
              <w:rPr>
                <w:sz w:val="20"/>
                <w:color w:val="392c69"/>
              </w:rPr>
              <w:t xml:space="preserve">,</w:t>
            </w:r>
          </w:p>
          <w:p>
            <w:pPr>
              <w:pStyle w:val="0"/>
              <w:jc w:val="center"/>
            </w:pPr>
            <w:r>
              <w:rPr>
                <w:sz w:val="20"/>
                <w:color w:val="392c69"/>
              </w:rPr>
              <w:t xml:space="preserve">от 29.12.2021 </w:t>
            </w:r>
            <w:hyperlink w:history="0" r:id="rId35" w:tooltip="Постановление Правительства РД от 29.12.2021 N 363 &quot;О внесении изменения в пункт 2 постановления Правительства Республики Дагестан от 7 июля 2011 г. N 227&quot; {КонсультантПлюс}">
              <w:r>
                <w:rPr>
                  <w:sz w:val="20"/>
                  <w:color w:val="0000ff"/>
                </w:rPr>
                <w:t xml:space="preserve">N 363</w:t>
              </w:r>
            </w:hyperlink>
            <w:r>
              <w:rPr>
                <w:sz w:val="20"/>
                <w:color w:val="392c69"/>
              </w:rPr>
              <w:t xml:space="preserve">, от 14.03.2022 </w:t>
            </w:r>
            <w:hyperlink w:history="0" r:id="rId36" w:tooltip="Постановление Правительства РД от 14.03.2022 N 34 &quot;О внесении изменений в структуру Территориального фонда обязательного медицинского страхования Республики Дагестан&quot; {КонсультантПлюс}">
              <w:r>
                <w:rPr>
                  <w:sz w:val="20"/>
                  <w:color w:val="0000ff"/>
                </w:rPr>
                <w:t xml:space="preserve">N 34</w:t>
              </w:r>
            </w:hyperlink>
            <w:r>
              <w:rPr>
                <w:sz w:val="20"/>
                <w:color w:val="392c69"/>
              </w:rPr>
              <w:t xml:space="preserve">,</w:t>
            </w:r>
          </w:p>
          <w:p>
            <w:pPr>
              <w:pStyle w:val="0"/>
              <w:jc w:val="center"/>
            </w:pPr>
            <w:r>
              <w:rPr>
                <w:sz w:val="20"/>
                <w:color w:val="392c69"/>
              </w:rPr>
              <w:t xml:space="preserve">от 06.04.2022 </w:t>
            </w:r>
            <w:hyperlink w:history="0" r:id="rId37" w:tooltip="Постановление Правительства РД от 06.04.2022 N 73 &quot;О внесении изменений в состав правления Территориального фонда обязательного медицинского страхования Республики Дагестан и состав Комиссии по разработке территориальной программы обязательного медицинского страхования в Республике Дагестан&quot; {КонсультантПлюс}">
              <w:r>
                <w:rPr>
                  <w:sz w:val="20"/>
                  <w:color w:val="0000ff"/>
                </w:rPr>
                <w:t xml:space="preserve">N 73</w:t>
              </w:r>
            </w:hyperlink>
            <w:r>
              <w:rPr>
                <w:sz w:val="20"/>
                <w:color w:val="392c69"/>
              </w:rPr>
              <w:t xml:space="preserve">, от 22.08.2022 </w:t>
            </w:r>
            <w:hyperlink w:history="0" r:id="rId38" w:tooltip="Постановление Правительства РД от 22.08.2022 N 270 &quot;О внесении изменений в некоторые акты Правительства Республики Дагестан&quot; {КонсультантПлюс}">
              <w:r>
                <w:rPr>
                  <w:sz w:val="20"/>
                  <w:color w:val="0000ff"/>
                </w:rPr>
                <w:t xml:space="preserve">N 270</w:t>
              </w:r>
            </w:hyperlink>
            <w:r>
              <w:rPr>
                <w:sz w:val="20"/>
                <w:color w:val="392c69"/>
              </w:rPr>
              <w:t xml:space="preserve">,</w:t>
            </w:r>
          </w:p>
          <w:p>
            <w:pPr>
              <w:pStyle w:val="0"/>
              <w:jc w:val="center"/>
            </w:pPr>
            <w:r>
              <w:rPr>
                <w:sz w:val="20"/>
                <w:color w:val="392c69"/>
              </w:rPr>
              <w:t xml:space="preserve">от 21.03.2023 </w:t>
            </w:r>
            <w:hyperlink w:history="0" r:id="rId39"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N 69</w:t>
              </w:r>
            </w:hyperlink>
            <w:r>
              <w:rPr>
                <w:sz w:val="20"/>
                <w:color w:val="392c69"/>
              </w:rPr>
              <w:t xml:space="preserve">, от 22.12.2023 </w:t>
            </w:r>
            <w:hyperlink w:history="0" r:id="rId40" w:tooltip="Постановление Правительства РД от 22.12.2023 N 520 &quot;О внесении изменений в Положение о Территориальном фонде обязательного медицинского страхования Республики Дагестан и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N 520</w:t>
              </w:r>
            </w:hyperlink>
            <w:r>
              <w:rPr>
                <w:sz w:val="20"/>
                <w:color w:val="392c69"/>
              </w:rPr>
              <w:t xml:space="preserve">,</w:t>
            </w:r>
          </w:p>
          <w:p>
            <w:pPr>
              <w:pStyle w:val="0"/>
              <w:jc w:val="center"/>
            </w:pPr>
            <w:r>
              <w:rPr>
                <w:sz w:val="20"/>
                <w:color w:val="392c69"/>
              </w:rPr>
              <w:t xml:space="preserve">от 25.03.2024 </w:t>
            </w:r>
            <w:hyperlink w:history="0" r:id="rId41" w:tooltip="Постановление Правительства РД от 25.03.2024 N 69 &quot;О внесении изменений в некоторые акты Правительства Республики Дагестан&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4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ноября 2010 года N 326-ФЗ "Об обязательном медицинском страховании в Российской Федерации", </w:t>
      </w:r>
      <w:hyperlink w:history="0" r:id="rId43"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 Утратил силу или отменен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21 января 2011 г. N 15н "Об утверждении Типового положения о территориальном фонде обязательного медицинского страхования" и </w:t>
      </w:r>
      <w:hyperlink w:history="0" r:id="rId4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приказом</w:t>
        </w:r>
      </w:hyperlink>
      <w:r>
        <w:rPr>
          <w:sz w:val="20"/>
        </w:rPr>
        <w:t xml:space="preserve"> Министерства здравоохранения Российской Федерации от 28 февраля 2019 г. N 108н "Об утверждении Правил обязательного медицинского страхования" Правительство Республики Дагестан постановляет:</w:t>
      </w:r>
    </w:p>
    <w:p>
      <w:pPr>
        <w:pStyle w:val="0"/>
        <w:jc w:val="both"/>
      </w:pPr>
      <w:r>
        <w:rPr>
          <w:sz w:val="20"/>
        </w:rPr>
        <w:t xml:space="preserve">(в ред. </w:t>
      </w:r>
      <w:hyperlink w:history="0" r:id="rId45"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Постановления</w:t>
        </w:r>
      </w:hyperlink>
      <w:r>
        <w:rPr>
          <w:sz w:val="20"/>
        </w:rPr>
        <w:t xml:space="preserve"> Правительства РД от 21.03.2023 N 69)</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131" w:tooltip="ПОЛОЖЕНИЕ">
        <w:r>
          <w:rPr>
            <w:sz w:val="20"/>
            <w:color w:val="0000ff"/>
          </w:rPr>
          <w:t xml:space="preserve">Положение</w:t>
        </w:r>
      </w:hyperlink>
      <w:r>
        <w:rPr>
          <w:sz w:val="20"/>
        </w:rPr>
        <w:t xml:space="preserve"> о Территориальном фонде обязательного медицинского страхования Республики Дагестан;</w:t>
      </w:r>
    </w:p>
    <w:p>
      <w:pPr>
        <w:pStyle w:val="0"/>
        <w:spacing w:before="200" w:line-rule="auto"/>
        <w:ind w:firstLine="540"/>
        <w:jc w:val="both"/>
      </w:pPr>
      <w:hyperlink w:history="0" w:anchor="P56" w:tooltip="ПОЛОЖЕНИЕ">
        <w:r>
          <w:rPr>
            <w:sz w:val="20"/>
            <w:color w:val="0000ff"/>
          </w:rPr>
          <w:t xml:space="preserve">Положение</w:t>
        </w:r>
      </w:hyperlink>
      <w:r>
        <w:rPr>
          <w:sz w:val="20"/>
        </w:rPr>
        <w:t xml:space="preserve"> о правлении Территориального фонда обязательного медицинского страхования Республики Дагестан и его </w:t>
      </w:r>
      <w:hyperlink w:history="0" w:anchor="P279" w:tooltip="СОСТАВ">
        <w:r>
          <w:rPr>
            <w:sz w:val="20"/>
            <w:color w:val="0000ff"/>
          </w:rPr>
          <w:t xml:space="preserve">состав</w:t>
        </w:r>
      </w:hyperlink>
      <w:r>
        <w:rPr>
          <w:sz w:val="20"/>
        </w:rPr>
        <w:t xml:space="preserve">;</w:t>
      </w:r>
    </w:p>
    <w:p>
      <w:pPr>
        <w:pStyle w:val="0"/>
        <w:spacing w:before="200" w:line-rule="auto"/>
        <w:ind w:firstLine="540"/>
        <w:jc w:val="both"/>
      </w:pPr>
      <w:hyperlink w:history="0" w:anchor="P346" w:tooltip="СТРУКТУРА">
        <w:r>
          <w:rPr>
            <w:sz w:val="20"/>
            <w:color w:val="0000ff"/>
          </w:rPr>
          <w:t xml:space="preserve">структуру</w:t>
        </w:r>
      </w:hyperlink>
      <w:r>
        <w:rPr>
          <w:sz w:val="20"/>
        </w:rPr>
        <w:t xml:space="preserve"> Территориального фонда обязательного медицинского страхования Республики Дагестан.</w:t>
      </w:r>
    </w:p>
    <w:p>
      <w:pPr>
        <w:pStyle w:val="0"/>
        <w:spacing w:before="200" w:line-rule="auto"/>
        <w:ind w:firstLine="540"/>
        <w:jc w:val="both"/>
      </w:pPr>
      <w:r>
        <w:rPr>
          <w:sz w:val="20"/>
        </w:rPr>
        <w:t xml:space="preserve">2. Установить предельную численность работников Территориального фонда обязательного медицинского страхования Республики Дагестан в количестве 260 единиц с годовым фондом оплаты труда в размере 215189,7 тыс. рублей, с 1 января 2023 года - предельную численность работников Территориального фонда обязательного медицинского страхования Республики Дагестан в количестве 277 единиц с годовым фондом оплаты труда в размере 295581,3 тыс. рублей.</w:t>
      </w:r>
    </w:p>
    <w:p>
      <w:pPr>
        <w:pStyle w:val="0"/>
        <w:jc w:val="both"/>
      </w:pPr>
      <w:r>
        <w:rPr>
          <w:sz w:val="20"/>
        </w:rPr>
        <w:t xml:space="preserve">(п. 2 в ред. </w:t>
      </w:r>
      <w:hyperlink w:history="0" r:id="rId46" w:tooltip="Постановление Правительства РД от 22.08.2022 N 270 &quot;О внесении изменений в некоторые акты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22.08.2022 N 270)</w:t>
      </w:r>
    </w:p>
    <w:p>
      <w:pPr>
        <w:pStyle w:val="0"/>
        <w:spacing w:before="200" w:line-rule="auto"/>
        <w:ind w:firstLine="540"/>
        <w:jc w:val="both"/>
      </w:pPr>
      <w:r>
        <w:rPr>
          <w:sz w:val="20"/>
        </w:rPr>
        <w:t xml:space="preserve">3. Внести в </w:t>
      </w:r>
      <w:hyperlink w:history="0" r:id="rId47" w:tooltip="Постановление Правительства РД от 18.03.2010 N 69 &quot;О Сулейманове М.В.&quot; ------------ Недействующая редакция {КонсультантПлюс}">
        <w:r>
          <w:rPr>
            <w:sz w:val="20"/>
            <w:color w:val="0000ff"/>
          </w:rPr>
          <w:t xml:space="preserve">постановление</w:t>
        </w:r>
      </w:hyperlink>
      <w:r>
        <w:rPr>
          <w:sz w:val="20"/>
        </w:rPr>
        <w:t xml:space="preserve"> Правительства Республики Дагестан от 18 марта 2010 г. N 69 "О Сулейманове М.В." (Собрание законодательства Республики Дагестан, 2010, N 6, ст. 259) изменение, заменив слова "исполнительным директором Республиканского фонда обязательного медицинского страхования "Дагестан" словами "директором Территориального фонда обязательного медицинского страхования Республики Дагестан".</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48" w:tooltip="Постановление Правительства РД от 04.03.2005 N 33 &quot;Вопросы обязательного медицинского страхования граждан&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4 марта 2005 г. N 33 "Вопросы обязательного медицинского страхования граждан" (Собрание законодательства Республики Дагестан, 2005, N 3, ст. 180);</w:t>
      </w:r>
    </w:p>
    <w:p>
      <w:pPr>
        <w:pStyle w:val="0"/>
        <w:spacing w:before="200" w:line-rule="auto"/>
        <w:ind w:firstLine="540"/>
        <w:jc w:val="both"/>
      </w:pPr>
      <w:hyperlink w:history="0" r:id="rId49" w:tooltip="Постановление Правительства РД от 03.05.2007 N 119 &quot;Об утверждении Устава Республиканского фонда обязательного медицинского страхования &quot;Дагестан&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3 мая 2007 г. N 119 "Об утверждении Устава Республиканского фонда обязательного медицинского страхования "Дагестан" (Собрание законодательства Республики Дагестан, 2007, N 5, ст. 301).</w:t>
      </w:r>
    </w:p>
    <w:p>
      <w:pPr>
        <w:pStyle w:val="0"/>
        <w:spacing w:before="200" w:line-rule="auto"/>
        <w:ind w:firstLine="540"/>
        <w:jc w:val="both"/>
      </w:pPr>
      <w:r>
        <w:rPr>
          <w:sz w:val="20"/>
        </w:rPr>
        <w:t xml:space="preserve">5. Настоящее постановление вступает в силу со дня его официального опубликования и распространяется на правоотношения, возникшие с 1 января 2011 года.</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Дагестан</w:t>
      </w:r>
    </w:p>
    <w:p>
      <w:pPr>
        <w:pStyle w:val="0"/>
        <w:jc w:val="right"/>
      </w:pPr>
      <w:r>
        <w:rPr>
          <w:sz w:val="20"/>
        </w:rPr>
        <w:t xml:space="preserve">М.АБДУЛАЕВ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Республики Дагестан</w:t>
      </w:r>
    </w:p>
    <w:p>
      <w:pPr>
        <w:pStyle w:val="0"/>
        <w:jc w:val="right"/>
      </w:pPr>
      <w:r>
        <w:rPr>
          <w:sz w:val="20"/>
        </w:rPr>
        <w:t xml:space="preserve">от 7 июля 2011 г. N 227</w:t>
      </w:r>
    </w:p>
    <w:p>
      <w:pPr>
        <w:pStyle w:val="0"/>
        <w:jc w:val="both"/>
      </w:pPr>
      <w:r>
        <w:rPr>
          <w:sz w:val="20"/>
        </w:rPr>
      </w:r>
    </w:p>
    <w:bookmarkStart w:id="56" w:name="P56"/>
    <w:bookmarkEnd w:id="56"/>
    <w:p>
      <w:pPr>
        <w:pStyle w:val="2"/>
        <w:jc w:val="center"/>
      </w:pPr>
      <w:r>
        <w:rPr>
          <w:sz w:val="20"/>
        </w:rPr>
        <w:t xml:space="preserve">ПОЛОЖЕНИЕ</w:t>
      </w:r>
    </w:p>
    <w:p>
      <w:pPr>
        <w:pStyle w:val="2"/>
        <w:jc w:val="center"/>
      </w:pPr>
      <w:r>
        <w:rPr>
          <w:sz w:val="20"/>
        </w:rPr>
        <w:t xml:space="preserve">О ПРАВЛЕНИИ ТЕРРИТОРИАЛЬНОГО ФОНДА ОБЯЗАТЕЛЬНОГО</w:t>
      </w:r>
    </w:p>
    <w:p>
      <w:pPr>
        <w:pStyle w:val="2"/>
        <w:jc w:val="center"/>
      </w:pPr>
      <w:r>
        <w:rPr>
          <w:sz w:val="20"/>
        </w:rPr>
        <w:t xml:space="preserve">МЕДИЦИНСКОГО СТРАХОВАНИЯ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РД</w:t>
            </w:r>
          </w:p>
          <w:p>
            <w:pPr>
              <w:pStyle w:val="0"/>
              <w:jc w:val="center"/>
            </w:pPr>
            <w:r>
              <w:rPr>
                <w:sz w:val="20"/>
                <w:color w:val="392c69"/>
              </w:rPr>
              <w:t xml:space="preserve">от 02.05.2012 </w:t>
            </w:r>
            <w:hyperlink w:history="0" r:id="rId50" w:tooltip="Постановление Правительства РД от 02.05.2012 N 138 &quot;О внесении изменений в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N 138</w:t>
              </w:r>
            </w:hyperlink>
            <w:r>
              <w:rPr>
                <w:sz w:val="20"/>
                <w:color w:val="392c69"/>
              </w:rPr>
              <w:t xml:space="preserve">, от 18.04.2016 </w:t>
            </w:r>
            <w:hyperlink w:history="0" r:id="rId51" w:tooltip="Постановление Правительства РД от 18.04.2016 N 100 &quot;О внесении изменения в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N 100</w:t>
              </w:r>
            </w:hyperlink>
            <w:r>
              <w:rPr>
                <w:sz w:val="20"/>
                <w:color w:val="392c69"/>
              </w:rPr>
              <w:t xml:space="preserve">,</w:t>
            </w:r>
          </w:p>
          <w:p>
            <w:pPr>
              <w:pStyle w:val="0"/>
              <w:jc w:val="center"/>
            </w:pPr>
            <w:r>
              <w:rPr>
                <w:sz w:val="20"/>
                <w:color w:val="392c69"/>
              </w:rPr>
              <w:t xml:space="preserve">от 21.03.2023 </w:t>
            </w:r>
            <w:hyperlink w:history="0" r:id="rId52"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N 69</w:t>
              </w:r>
            </w:hyperlink>
            <w:r>
              <w:rPr>
                <w:sz w:val="20"/>
                <w:color w:val="392c69"/>
              </w:rPr>
              <w:t xml:space="preserve">, от 22.12.2023 </w:t>
            </w:r>
            <w:hyperlink w:history="0" r:id="rId53" w:tooltip="Постановление Правительства РД от 22.12.2023 N 520 &quot;О внесении изменений в Положение о Территориальном фонде обязательного медицинского страхования Республики Дагестан и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N 520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Правление Территориального фонда обязательного медицинского страхования Республики Дагестан (далее -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деятельностью, а также иные полномочия в соответствии с федеральными законами и принимаемыми в соответствии с ними нормативными правовыми актами Республики Дагестан.</w:t>
      </w:r>
    </w:p>
    <w:p>
      <w:pPr>
        <w:pStyle w:val="0"/>
        <w:spacing w:before="200" w:line-rule="auto"/>
        <w:ind w:firstLine="540"/>
        <w:jc w:val="both"/>
      </w:pPr>
      <w:r>
        <w:rPr>
          <w:sz w:val="20"/>
        </w:rPr>
        <w:t xml:space="preserve">2. Состав правления Территориального фонда утверждается Правительством Республики Дагестан.</w:t>
      </w:r>
    </w:p>
    <w:p>
      <w:pPr>
        <w:pStyle w:val="0"/>
        <w:spacing w:before="200" w:line-rule="auto"/>
        <w:ind w:firstLine="540"/>
        <w:jc w:val="both"/>
      </w:pPr>
      <w:r>
        <w:rPr>
          <w:sz w:val="20"/>
        </w:rPr>
        <w:t xml:space="preserve">3. Правление Территориального фонда не вправе осуществлять административно-хозяйственные и организационно-распорядительные функции.</w:t>
      </w:r>
    </w:p>
    <w:p>
      <w:pPr>
        <w:pStyle w:val="0"/>
        <w:jc w:val="both"/>
      </w:pPr>
      <w:r>
        <w:rPr>
          <w:sz w:val="20"/>
        </w:rPr>
      </w:r>
    </w:p>
    <w:p>
      <w:pPr>
        <w:pStyle w:val="2"/>
        <w:outlineLvl w:val="1"/>
        <w:jc w:val="center"/>
      </w:pPr>
      <w:r>
        <w:rPr>
          <w:sz w:val="20"/>
        </w:rPr>
        <w:t xml:space="preserve">II. Задачи правления Территориального фонда</w:t>
      </w:r>
    </w:p>
    <w:p>
      <w:pPr>
        <w:pStyle w:val="0"/>
        <w:jc w:val="both"/>
      </w:pPr>
      <w:r>
        <w:rPr>
          <w:sz w:val="20"/>
        </w:rPr>
      </w:r>
    </w:p>
    <w:p>
      <w:pPr>
        <w:pStyle w:val="0"/>
        <w:ind w:firstLine="540"/>
        <w:jc w:val="both"/>
      </w:pPr>
      <w:r>
        <w:rPr>
          <w:sz w:val="20"/>
        </w:rPr>
        <w:t xml:space="preserve">4. Основными задачами правления Территориального фонда являются:</w:t>
      </w:r>
    </w:p>
    <w:p>
      <w:pPr>
        <w:pStyle w:val="0"/>
        <w:spacing w:before="200" w:line-rule="auto"/>
        <w:ind w:firstLine="540"/>
        <w:jc w:val="both"/>
      </w:pPr>
      <w:r>
        <w:rPr>
          <w:sz w:val="20"/>
        </w:rPr>
        <w:t xml:space="preserve">4.1. обеспечение реализации </w:t>
      </w:r>
      <w:hyperlink w:history="0" r:id="rId5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Закона</w:t>
        </w:r>
      </w:hyperlink>
      <w:r>
        <w:rPr>
          <w:sz w:val="20"/>
        </w:rPr>
        <w:t xml:space="preserve"> Российской Федерации от 29 ноября 2010 года N 326-ФЗ "Об обязательном медицинском страховании граждан в Российской Федерации" и предусмотренных законодательством Российской Федерации прав граждан в системе обязательного медицинского страхования;</w:t>
      </w:r>
    </w:p>
    <w:p>
      <w:pPr>
        <w:pStyle w:val="0"/>
        <w:spacing w:before="200" w:line-rule="auto"/>
        <w:ind w:firstLine="540"/>
        <w:jc w:val="both"/>
      </w:pPr>
      <w:r>
        <w:rPr>
          <w:sz w:val="20"/>
        </w:rPr>
        <w:t xml:space="preserve">4.2. общественный контроль за деятельностью Территориального фонда;</w:t>
      </w:r>
    </w:p>
    <w:p>
      <w:pPr>
        <w:pStyle w:val="0"/>
        <w:spacing w:before="200" w:line-rule="auto"/>
        <w:ind w:firstLine="540"/>
        <w:jc w:val="both"/>
      </w:pPr>
      <w:r>
        <w:rPr>
          <w:sz w:val="20"/>
        </w:rPr>
        <w:t xml:space="preserve">4.3. участие в разработке и осуществлении государственной финансовой политики в области обязательного медицинского страхования;</w:t>
      </w:r>
    </w:p>
    <w:p>
      <w:pPr>
        <w:pStyle w:val="0"/>
        <w:spacing w:before="200" w:line-rule="auto"/>
        <w:ind w:firstLine="540"/>
        <w:jc w:val="both"/>
      </w:pPr>
      <w:r>
        <w:rPr>
          <w:sz w:val="20"/>
        </w:rPr>
        <w:t xml:space="preserve">4.4. создание условий и принятие решений, обеспечивающих всеобщность и устойчивость системы обязательного медицинского страхования.</w:t>
      </w:r>
    </w:p>
    <w:p>
      <w:pPr>
        <w:pStyle w:val="0"/>
        <w:jc w:val="both"/>
      </w:pPr>
      <w:r>
        <w:rPr>
          <w:sz w:val="20"/>
        </w:rPr>
      </w:r>
    </w:p>
    <w:p>
      <w:pPr>
        <w:pStyle w:val="2"/>
        <w:outlineLvl w:val="1"/>
        <w:jc w:val="center"/>
      </w:pPr>
      <w:r>
        <w:rPr>
          <w:sz w:val="20"/>
        </w:rPr>
        <w:t xml:space="preserve">III. Полномочия правления Территориального фонда</w:t>
      </w:r>
    </w:p>
    <w:p>
      <w:pPr>
        <w:pStyle w:val="0"/>
        <w:jc w:val="center"/>
      </w:pPr>
      <w:r>
        <w:rPr>
          <w:sz w:val="20"/>
        </w:rPr>
        <w:t xml:space="preserve">(в ред. </w:t>
      </w:r>
      <w:hyperlink w:history="0" r:id="rId55" w:tooltip="Постановление Правительства РД от 22.12.2023 N 520 &quot;О внесении изменений в Положение о Территориальном фонде обязательного медицинского страхования Республики Дагестан и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Постановления</w:t>
        </w:r>
      </w:hyperlink>
      <w:r>
        <w:rPr>
          <w:sz w:val="20"/>
        </w:rPr>
        <w:t xml:space="preserve"> Правительства РД</w:t>
      </w:r>
    </w:p>
    <w:p>
      <w:pPr>
        <w:pStyle w:val="0"/>
        <w:jc w:val="center"/>
      </w:pPr>
      <w:r>
        <w:rPr>
          <w:sz w:val="20"/>
        </w:rPr>
        <w:t xml:space="preserve">от 22.12.2023 N 520)</w:t>
      </w:r>
    </w:p>
    <w:p>
      <w:pPr>
        <w:pStyle w:val="0"/>
        <w:jc w:val="both"/>
      </w:pPr>
      <w:r>
        <w:rPr>
          <w:sz w:val="20"/>
        </w:rPr>
      </w:r>
    </w:p>
    <w:p>
      <w:pPr>
        <w:pStyle w:val="0"/>
        <w:ind w:firstLine="540"/>
        <w:jc w:val="both"/>
      </w:pPr>
      <w:r>
        <w:rPr>
          <w:sz w:val="20"/>
        </w:rPr>
        <w:t xml:space="preserve">5. Правление Территориального фонда:</w:t>
      </w:r>
    </w:p>
    <w:p>
      <w:pPr>
        <w:pStyle w:val="0"/>
        <w:spacing w:before="200" w:line-rule="auto"/>
        <w:ind w:firstLine="540"/>
        <w:jc w:val="both"/>
      </w:pPr>
      <w:r>
        <w:rPr>
          <w:sz w:val="20"/>
        </w:rPr>
        <w:t xml:space="preserve">5.1. определяет основные направления деятельности Территориального фонда;</w:t>
      </w:r>
    </w:p>
    <w:p>
      <w:pPr>
        <w:pStyle w:val="0"/>
        <w:spacing w:before="200" w:line-rule="auto"/>
        <w:ind w:firstLine="540"/>
        <w:jc w:val="both"/>
      </w:pPr>
      <w:r>
        <w:rPr>
          <w:sz w:val="20"/>
        </w:rPr>
        <w:t xml:space="preserve">5.2. осуществляет текущий контроль за деятельностью Территориального фонда;</w:t>
      </w:r>
    </w:p>
    <w:p>
      <w:pPr>
        <w:pStyle w:val="0"/>
        <w:spacing w:before="200" w:line-rule="auto"/>
        <w:ind w:firstLine="540"/>
        <w:jc w:val="both"/>
      </w:pPr>
      <w:r>
        <w:rPr>
          <w:sz w:val="20"/>
        </w:rPr>
        <w:t xml:space="preserve">5.3. рассматривает проекты законов Республики Дагестан о бюджете Территориального фонда на очередной финансовый год и плановый период и об исполнении бюджета Территориального фонда;</w:t>
      </w:r>
    </w:p>
    <w:p>
      <w:pPr>
        <w:pStyle w:val="0"/>
        <w:spacing w:before="200" w:line-rule="auto"/>
        <w:ind w:firstLine="540"/>
        <w:jc w:val="both"/>
      </w:pPr>
      <w:r>
        <w:rPr>
          <w:sz w:val="20"/>
        </w:rPr>
        <w:t xml:space="preserve">5.4. согласовывает в пределах установленной предельной численности и фонда оплаты труда штатное расписание Территориального фонда;</w:t>
      </w:r>
    </w:p>
    <w:p>
      <w:pPr>
        <w:pStyle w:val="0"/>
        <w:spacing w:before="200" w:line-rule="auto"/>
        <w:ind w:firstLine="540"/>
        <w:jc w:val="both"/>
      </w:pPr>
      <w:r>
        <w:rPr>
          <w:sz w:val="20"/>
        </w:rPr>
        <w:t xml:space="preserve">5.5. осуществляет иные полномочия в соответствии с федеральными законами и законами Республики Дагестан.</w:t>
      </w:r>
    </w:p>
    <w:p>
      <w:pPr>
        <w:pStyle w:val="0"/>
        <w:jc w:val="both"/>
      </w:pPr>
      <w:r>
        <w:rPr>
          <w:sz w:val="20"/>
        </w:rPr>
      </w:r>
    </w:p>
    <w:p>
      <w:pPr>
        <w:pStyle w:val="2"/>
        <w:outlineLvl w:val="1"/>
        <w:jc w:val="center"/>
      </w:pPr>
      <w:r>
        <w:rPr>
          <w:sz w:val="20"/>
        </w:rPr>
        <w:t xml:space="preserve">IV. Состав правления Территориального фонда</w:t>
      </w:r>
    </w:p>
    <w:p>
      <w:pPr>
        <w:pStyle w:val="0"/>
        <w:jc w:val="both"/>
      </w:pPr>
      <w:r>
        <w:rPr>
          <w:sz w:val="20"/>
        </w:rPr>
      </w:r>
    </w:p>
    <w:p>
      <w:pPr>
        <w:pStyle w:val="0"/>
        <w:ind w:firstLine="540"/>
        <w:jc w:val="both"/>
      </w:pPr>
      <w:r>
        <w:rPr>
          <w:sz w:val="20"/>
        </w:rPr>
        <w:t xml:space="preserve">6. В состав правления Территориального фонда входят:</w:t>
      </w:r>
    </w:p>
    <w:p>
      <w:pPr>
        <w:pStyle w:val="0"/>
        <w:spacing w:before="200" w:line-rule="auto"/>
        <w:ind w:firstLine="540"/>
        <w:jc w:val="both"/>
      </w:pPr>
      <w:r>
        <w:rPr>
          <w:sz w:val="20"/>
        </w:rPr>
        <w:t xml:space="preserve">представитель Правительства Республики Дагестан;</w:t>
      </w:r>
    </w:p>
    <w:p>
      <w:pPr>
        <w:pStyle w:val="0"/>
        <w:spacing w:before="200" w:line-rule="auto"/>
        <w:ind w:firstLine="540"/>
        <w:jc w:val="both"/>
      </w:pPr>
      <w:r>
        <w:rPr>
          <w:sz w:val="20"/>
        </w:rPr>
        <w:t xml:space="preserve">министр здравоохранения Республики Дагестан;</w:t>
      </w:r>
    </w:p>
    <w:p>
      <w:pPr>
        <w:pStyle w:val="0"/>
        <w:spacing w:before="200" w:line-rule="auto"/>
        <w:ind w:firstLine="540"/>
        <w:jc w:val="both"/>
      </w:pPr>
      <w:r>
        <w:rPr>
          <w:sz w:val="20"/>
        </w:rPr>
        <w:t xml:space="preserve">представитель Министерства финансов Республики Дагестан;</w:t>
      </w:r>
    </w:p>
    <w:p>
      <w:pPr>
        <w:pStyle w:val="0"/>
        <w:spacing w:before="200" w:line-rule="auto"/>
        <w:ind w:firstLine="540"/>
        <w:jc w:val="both"/>
      </w:pPr>
      <w:r>
        <w:rPr>
          <w:sz w:val="20"/>
        </w:rPr>
        <w:t xml:space="preserve">директор Территориального фонда;</w:t>
      </w:r>
    </w:p>
    <w:p>
      <w:pPr>
        <w:pStyle w:val="0"/>
        <w:spacing w:before="200" w:line-rule="auto"/>
        <w:ind w:firstLine="540"/>
        <w:jc w:val="both"/>
      </w:pPr>
      <w:r>
        <w:rPr>
          <w:sz w:val="20"/>
        </w:rPr>
        <w:t xml:space="preserve">депутаты Народного Собрания Республики Дагестан (по согласованию);</w:t>
      </w:r>
    </w:p>
    <w:p>
      <w:pPr>
        <w:pStyle w:val="0"/>
        <w:spacing w:before="200" w:line-rule="auto"/>
        <w:ind w:firstLine="540"/>
        <w:jc w:val="both"/>
      </w:pPr>
      <w:r>
        <w:rPr>
          <w:sz w:val="20"/>
        </w:rPr>
        <w:t xml:space="preserve">представитель профессиональных союзов медицинских работников или их объединений (ассоциаций), действующих на территории Республики Дагестан (по согласованию);</w:t>
      </w:r>
    </w:p>
    <w:p>
      <w:pPr>
        <w:pStyle w:val="0"/>
        <w:jc w:val="both"/>
      </w:pPr>
      <w:r>
        <w:rPr>
          <w:sz w:val="20"/>
        </w:rPr>
        <w:t xml:space="preserve">(в ред. </w:t>
      </w:r>
      <w:hyperlink w:history="0" r:id="rId56"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Постановления</w:t>
        </w:r>
      </w:hyperlink>
      <w:r>
        <w:rPr>
          <w:sz w:val="20"/>
        </w:rPr>
        <w:t xml:space="preserve"> Правительства РД от 21.03.2023 N 69)</w:t>
      </w:r>
    </w:p>
    <w:p>
      <w:pPr>
        <w:pStyle w:val="0"/>
        <w:spacing w:before="200" w:line-rule="auto"/>
        <w:ind w:firstLine="540"/>
        <w:jc w:val="both"/>
      </w:pPr>
      <w:r>
        <w:rPr>
          <w:sz w:val="20"/>
        </w:rPr>
        <w:t xml:space="preserve">представитель медицинских профессиональных некоммерческих организаций или их ассоциаций (союзов), действующих на территории Республики Дагестан (по согласованию);</w:t>
      </w:r>
    </w:p>
    <w:p>
      <w:pPr>
        <w:pStyle w:val="0"/>
        <w:jc w:val="both"/>
      </w:pPr>
      <w:r>
        <w:rPr>
          <w:sz w:val="20"/>
        </w:rPr>
        <w:t xml:space="preserve">(в ред. </w:t>
      </w:r>
      <w:hyperlink w:history="0" r:id="rId57"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Постановления</w:t>
        </w:r>
      </w:hyperlink>
      <w:r>
        <w:rPr>
          <w:sz w:val="20"/>
        </w:rPr>
        <w:t xml:space="preserve"> Правительства РД от 21.03.2023 N 69)</w:t>
      </w:r>
    </w:p>
    <w:p>
      <w:pPr>
        <w:pStyle w:val="0"/>
        <w:spacing w:before="200" w:line-rule="auto"/>
        <w:ind w:firstLine="540"/>
        <w:jc w:val="both"/>
      </w:pPr>
      <w:r>
        <w:rPr>
          <w:sz w:val="20"/>
        </w:rPr>
        <w:t xml:space="preserve">представитель медицинских организаций (по согласованию);</w:t>
      </w:r>
    </w:p>
    <w:p>
      <w:pPr>
        <w:pStyle w:val="0"/>
        <w:spacing w:before="200" w:line-rule="auto"/>
        <w:ind w:firstLine="540"/>
        <w:jc w:val="both"/>
      </w:pPr>
      <w:r>
        <w:rPr>
          <w:sz w:val="20"/>
        </w:rPr>
        <w:t xml:space="preserve">представители страховых медицинских организаций (по согласованию).</w:t>
      </w:r>
    </w:p>
    <w:p>
      <w:pPr>
        <w:pStyle w:val="0"/>
        <w:spacing w:before="200" w:line-rule="auto"/>
        <w:ind w:firstLine="540"/>
        <w:jc w:val="both"/>
      </w:pPr>
      <w:r>
        <w:rPr>
          <w:sz w:val="20"/>
        </w:rPr>
        <w:t xml:space="preserve">7. Кандидатуры членов правления Территориального фонда выдвигаются органами государственной власти Республики Дагестан, общественными организациями, включая организации страховщиков и медицинских работников, ассоциациями страхователей работающего населения и страхователем неработающего населения.</w:t>
      </w:r>
    </w:p>
    <w:p>
      <w:pPr>
        <w:pStyle w:val="0"/>
        <w:spacing w:before="200" w:line-rule="auto"/>
        <w:ind w:firstLine="540"/>
        <w:jc w:val="both"/>
      </w:pPr>
      <w:r>
        <w:rPr>
          <w:sz w:val="20"/>
        </w:rPr>
        <w:t xml:space="preserve">8. Министр здравоохранения Республики Дагестан и директор Территориального фонда входят в состав правления Территориального фонда по должности.</w:t>
      </w:r>
    </w:p>
    <w:p>
      <w:pPr>
        <w:pStyle w:val="0"/>
        <w:spacing w:before="200" w:line-rule="auto"/>
        <w:ind w:firstLine="540"/>
        <w:jc w:val="both"/>
      </w:pPr>
      <w:r>
        <w:rPr>
          <w:sz w:val="20"/>
        </w:rPr>
        <w:t xml:space="preserve">9. Члены правления Территориального фонда могут быть отозваны и заменены по предложению делегировавших их органов и организаций.</w:t>
      </w:r>
    </w:p>
    <w:p>
      <w:pPr>
        <w:pStyle w:val="0"/>
        <w:spacing w:before="200" w:line-rule="auto"/>
        <w:ind w:firstLine="540"/>
        <w:jc w:val="both"/>
      </w:pPr>
      <w:r>
        <w:rPr>
          <w:sz w:val="20"/>
        </w:rPr>
        <w:t xml:space="preserve">10. Правление Территориального фонда возглавляет председатель, избираемый членами правления способом открытого или тайного голосования (по решению правления Территориального фонда).</w:t>
      </w:r>
    </w:p>
    <w:p>
      <w:pPr>
        <w:pStyle w:val="0"/>
        <w:spacing w:before="200" w:line-rule="auto"/>
        <w:ind w:firstLine="540"/>
        <w:jc w:val="both"/>
      </w:pPr>
      <w:r>
        <w:rPr>
          <w:sz w:val="20"/>
        </w:rPr>
        <w:t xml:space="preserve">11. Председатель считается избранным, если за него проголосовало не менее половины списочного состава правления Территориального фонда плюс один голос. По решению членов правления Территориального фонда открытым голосованием могут избираться заместитель председателя правления и секретарь.</w:t>
      </w:r>
    </w:p>
    <w:p>
      <w:pPr>
        <w:pStyle w:val="0"/>
        <w:jc w:val="both"/>
      </w:pPr>
      <w:r>
        <w:rPr>
          <w:sz w:val="20"/>
        </w:rPr>
      </w:r>
    </w:p>
    <w:p>
      <w:pPr>
        <w:pStyle w:val="2"/>
        <w:outlineLvl w:val="1"/>
        <w:jc w:val="center"/>
      </w:pPr>
      <w:r>
        <w:rPr>
          <w:sz w:val="20"/>
        </w:rPr>
        <w:t xml:space="preserve">V. Организация работы правления Территориального фонда</w:t>
      </w:r>
    </w:p>
    <w:p>
      <w:pPr>
        <w:pStyle w:val="0"/>
        <w:jc w:val="both"/>
      </w:pPr>
      <w:r>
        <w:rPr>
          <w:sz w:val="20"/>
        </w:rPr>
      </w:r>
    </w:p>
    <w:p>
      <w:pPr>
        <w:pStyle w:val="0"/>
        <w:ind w:firstLine="540"/>
        <w:jc w:val="both"/>
      </w:pPr>
      <w:r>
        <w:rPr>
          <w:sz w:val="20"/>
        </w:rPr>
        <w:t xml:space="preserve">12. Заседания правления Территориального фонда проводятся по мере необходимости, но не реже одного раза в полугодие.</w:t>
      </w:r>
    </w:p>
    <w:p>
      <w:pPr>
        <w:pStyle w:val="0"/>
        <w:jc w:val="both"/>
      </w:pPr>
      <w:r>
        <w:rPr>
          <w:sz w:val="20"/>
        </w:rPr>
        <w:t xml:space="preserve">(п. 12 в ред. </w:t>
      </w:r>
      <w:hyperlink w:history="0" r:id="rId58" w:tooltip="Постановление Правительства РД от 22.12.2023 N 520 &quot;О внесении изменений в Положение о Территориальном фонде обязательного медицинского страхования Республики Дагестан и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Постановления</w:t>
        </w:r>
      </w:hyperlink>
      <w:r>
        <w:rPr>
          <w:sz w:val="20"/>
        </w:rPr>
        <w:t xml:space="preserve"> Правительства РД от 22.12.2023 N 520)</w:t>
      </w:r>
    </w:p>
    <w:p>
      <w:pPr>
        <w:pStyle w:val="0"/>
        <w:spacing w:before="200" w:line-rule="auto"/>
        <w:ind w:firstLine="540"/>
        <w:jc w:val="both"/>
      </w:pPr>
      <w:r>
        <w:rPr>
          <w:sz w:val="20"/>
        </w:rPr>
        <w:t xml:space="preserve">13. Председатель правления Территориального фонда определяет дату и повестку дня заседаний, организует работу правления в соответствии с настоящим Положением. В отсутствие председателя его функции выполняет заместитель.</w:t>
      </w:r>
    </w:p>
    <w:p>
      <w:pPr>
        <w:pStyle w:val="0"/>
        <w:spacing w:before="200" w:line-rule="auto"/>
        <w:ind w:firstLine="540"/>
        <w:jc w:val="both"/>
      </w:pPr>
      <w:r>
        <w:rPr>
          <w:sz w:val="20"/>
        </w:rPr>
        <w:t xml:space="preserve">14. Члены правления Территориального фонда должны быть своевременно, не позднее чем за семь календарных дней, проинформированы о предстоящем заседании.</w:t>
      </w:r>
    </w:p>
    <w:p>
      <w:pPr>
        <w:pStyle w:val="0"/>
        <w:spacing w:before="200" w:line-rule="auto"/>
        <w:ind w:firstLine="540"/>
        <w:jc w:val="both"/>
      </w:pPr>
      <w:r>
        <w:rPr>
          <w:sz w:val="20"/>
        </w:rPr>
        <w:t xml:space="preserve">15. Председатель правления Территориального фонда обязан назначить внеочередное заседание, если этого потребовали не менее двух третей членов правления или директор Территориального фонда. По решению членов правления на заседания могут приглашаться должностные лица органов исполнительной власти Республики Дагестан, а также руководители организаций и учреждений, являющихся субъектами системы обязательного медицинского страхования.</w:t>
      </w:r>
    </w:p>
    <w:p>
      <w:pPr>
        <w:pStyle w:val="0"/>
        <w:spacing w:before="200" w:line-rule="auto"/>
        <w:ind w:firstLine="540"/>
        <w:jc w:val="both"/>
      </w:pPr>
      <w:r>
        <w:rPr>
          <w:sz w:val="20"/>
        </w:rPr>
        <w:t xml:space="preserve">16. Кворум для проведения заседания правления Территориального фонда составляет не менее двух третей членов правления. Решения принимаются открытым голосованием простым большинством голосов присутствующих на заседании членов правления Территориального фонда. В случае равенства голосов при голосовании решающим является голос председательствующего.</w:t>
      </w:r>
    </w:p>
    <w:p>
      <w:pPr>
        <w:pStyle w:val="0"/>
        <w:jc w:val="both"/>
      </w:pPr>
      <w:r>
        <w:rPr>
          <w:sz w:val="20"/>
        </w:rPr>
        <w:t xml:space="preserve">(в ред. </w:t>
      </w:r>
      <w:hyperlink w:history="0" r:id="rId59" w:tooltip="Постановление Правительства РД от 22.12.2023 N 520 &quot;О внесении изменений в Положение о Территориальном фонде обязательного медицинского страхования Республики Дагестан и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Постановления</w:t>
        </w:r>
      </w:hyperlink>
      <w:r>
        <w:rPr>
          <w:sz w:val="20"/>
        </w:rPr>
        <w:t xml:space="preserve"> Правительства РД от 22.12.2023 N 520)</w:t>
      </w:r>
    </w:p>
    <w:p>
      <w:pPr>
        <w:pStyle w:val="0"/>
        <w:spacing w:before="200" w:line-rule="auto"/>
        <w:ind w:firstLine="540"/>
        <w:jc w:val="both"/>
      </w:pPr>
      <w:r>
        <w:rPr>
          <w:sz w:val="20"/>
        </w:rPr>
        <w:t xml:space="preserve">17. В ходе заседания правления Территориального фонда ведется протокол, который подписывается председателем и секретарем правления.</w:t>
      </w:r>
    </w:p>
    <w:p>
      <w:pPr>
        <w:pStyle w:val="0"/>
        <w:spacing w:before="200" w:line-rule="auto"/>
        <w:ind w:firstLine="540"/>
        <w:jc w:val="both"/>
      </w:pPr>
      <w:r>
        <w:rPr>
          <w:sz w:val="20"/>
        </w:rPr>
        <w:t xml:space="preserve">Оригиналы протоколов и прилагаемые к ним материалы заседания правления Территориального фонда хранятся в Территориальном фонде.</w:t>
      </w:r>
    </w:p>
    <w:p>
      <w:pPr>
        <w:pStyle w:val="0"/>
        <w:jc w:val="both"/>
      </w:pPr>
      <w:r>
        <w:rPr>
          <w:sz w:val="20"/>
        </w:rPr>
        <w:t xml:space="preserve">(в ред. </w:t>
      </w:r>
      <w:hyperlink w:history="0" r:id="rId60" w:tooltip="Постановление Правительства РД от 22.12.2023 N 520 &quot;О внесении изменений в Положение о Территориальном фонде обязательного медицинского страхования Республики Дагестан и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Постановления</w:t>
        </w:r>
      </w:hyperlink>
      <w:r>
        <w:rPr>
          <w:sz w:val="20"/>
        </w:rPr>
        <w:t xml:space="preserve"> Правительства РД от 22.12.2023 N 520)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Республики Дагестан</w:t>
      </w:r>
    </w:p>
    <w:p>
      <w:pPr>
        <w:pStyle w:val="0"/>
        <w:jc w:val="right"/>
      </w:pPr>
      <w:r>
        <w:rPr>
          <w:sz w:val="20"/>
        </w:rPr>
        <w:t xml:space="preserve">от 7 июля 2011 г. N 227</w:t>
      </w:r>
    </w:p>
    <w:p>
      <w:pPr>
        <w:pStyle w:val="0"/>
        <w:jc w:val="both"/>
      </w:pPr>
      <w:r>
        <w:rPr>
          <w:sz w:val="20"/>
        </w:rPr>
      </w:r>
    </w:p>
    <w:bookmarkStart w:id="131" w:name="P131"/>
    <w:bookmarkEnd w:id="131"/>
    <w:p>
      <w:pPr>
        <w:pStyle w:val="2"/>
        <w:jc w:val="center"/>
      </w:pPr>
      <w:r>
        <w:rPr>
          <w:sz w:val="20"/>
        </w:rPr>
        <w:t xml:space="preserve">ПОЛОЖЕНИЕ</w:t>
      </w:r>
    </w:p>
    <w:p>
      <w:pPr>
        <w:pStyle w:val="2"/>
        <w:jc w:val="center"/>
      </w:pPr>
      <w:r>
        <w:rPr>
          <w:sz w:val="20"/>
        </w:rPr>
        <w:t xml:space="preserve">О ТЕРРИТОРИАЛЬНОМ ФОНДЕ ОБЯЗАТЕЛЬНОГО</w:t>
      </w:r>
    </w:p>
    <w:p>
      <w:pPr>
        <w:pStyle w:val="2"/>
        <w:jc w:val="center"/>
      </w:pPr>
      <w:r>
        <w:rPr>
          <w:sz w:val="20"/>
        </w:rPr>
        <w:t xml:space="preserve">МЕДИЦИНСКОГО СТРАХОВАНИЯ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РД</w:t>
            </w:r>
          </w:p>
          <w:p>
            <w:pPr>
              <w:pStyle w:val="0"/>
              <w:jc w:val="center"/>
            </w:pPr>
            <w:r>
              <w:rPr>
                <w:sz w:val="20"/>
                <w:color w:val="392c69"/>
              </w:rPr>
              <w:t xml:space="preserve">от 06.02.2013 </w:t>
            </w:r>
            <w:hyperlink w:history="0" r:id="rId61" w:tooltip="Постановление Правительства РД от 06.02.2013 N 16 &quot;О внесении изменений в постановление Правительства Республики Дагестан от 7 июля 2011 г. N 227&quot; {КонсультантПлюс}">
              <w:r>
                <w:rPr>
                  <w:sz w:val="20"/>
                  <w:color w:val="0000ff"/>
                </w:rPr>
                <w:t xml:space="preserve">N 16</w:t>
              </w:r>
            </w:hyperlink>
            <w:r>
              <w:rPr>
                <w:sz w:val="20"/>
                <w:color w:val="392c69"/>
              </w:rPr>
              <w:t xml:space="preserve">, от 30.03.2017 </w:t>
            </w:r>
            <w:hyperlink w:history="0" r:id="rId62" w:tooltip="Постановление Правительства РД от 30.03.2017 N 74 &quot;О внесении изменений в постановление Правительства Республики Дагестан от 7 июля 2011 г. N 227&quot; {КонсультантПлюс}">
              <w:r>
                <w:rPr>
                  <w:sz w:val="20"/>
                  <w:color w:val="0000ff"/>
                </w:rPr>
                <w:t xml:space="preserve">N 74</w:t>
              </w:r>
            </w:hyperlink>
            <w:r>
              <w:rPr>
                <w:sz w:val="20"/>
                <w:color w:val="392c69"/>
              </w:rPr>
              <w:t xml:space="preserve">,</w:t>
            </w:r>
          </w:p>
          <w:p>
            <w:pPr>
              <w:pStyle w:val="0"/>
              <w:jc w:val="center"/>
            </w:pPr>
            <w:r>
              <w:rPr>
                <w:sz w:val="20"/>
                <w:color w:val="392c69"/>
              </w:rPr>
              <w:t xml:space="preserve">от 21.03.2023 </w:t>
            </w:r>
            <w:hyperlink w:history="0" r:id="rId63"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N 69</w:t>
              </w:r>
            </w:hyperlink>
            <w:r>
              <w:rPr>
                <w:sz w:val="20"/>
                <w:color w:val="392c69"/>
              </w:rPr>
              <w:t xml:space="preserve">, от 22.12.2023 </w:t>
            </w:r>
            <w:hyperlink w:history="0" r:id="rId64" w:tooltip="Постановление Правительства РД от 22.12.2023 N 520 &quot;О внесении изменений в Положение о Территориальном фонде обязательного медицинского страхования Республики Дагестан и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N 520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Территориальный фонд обязательного медицинского страхования Республики Дагестан (далее - Территориальный фонд) является некоммерческой организацией, созданной Республикой Дагестан для реализации государственной политики в сфере обязательного медицинского страхования на территории Республики Дагестан.</w:t>
      </w:r>
    </w:p>
    <w:p>
      <w:pPr>
        <w:pStyle w:val="0"/>
        <w:spacing w:before="200" w:line-rule="auto"/>
        <w:ind w:firstLine="540"/>
        <w:jc w:val="both"/>
      </w:pPr>
      <w:r>
        <w:rPr>
          <w:sz w:val="20"/>
        </w:rPr>
        <w:t xml:space="preserve">2. Территориальный фонд является юридическим лицом, созданным в соответствии с законодательством Российской Федерации, и в своей деятельности подотчетен Правительству Республики Дагестан и Федеральному фонду обязательного медицинского страхования (далее - Федеральный фонд). Для реализации своих полномочий Территориальный фонд открывает счета, может создавать филиалы и представительства, имеет бланк и печать со своим полным наименованием, иные печати, штампы и бланки, геральдический знак-эмблему.</w:t>
      </w:r>
    </w:p>
    <w:p>
      <w:pPr>
        <w:pStyle w:val="0"/>
        <w:spacing w:before="200" w:line-rule="auto"/>
        <w:ind w:firstLine="540"/>
        <w:jc w:val="both"/>
      </w:pPr>
      <w:r>
        <w:rPr>
          <w:sz w:val="20"/>
        </w:rPr>
        <w:t xml:space="preserve">3. Официальное наименование - Территориальный фонд обязательного медицинского страхования Республики Дагестан; сокращенное наименование - ТФОМС РД.</w:t>
      </w:r>
    </w:p>
    <w:p>
      <w:pPr>
        <w:pStyle w:val="0"/>
        <w:spacing w:before="200" w:line-rule="auto"/>
        <w:ind w:firstLine="540"/>
        <w:jc w:val="both"/>
      </w:pPr>
      <w:r>
        <w:rPr>
          <w:sz w:val="20"/>
        </w:rPr>
        <w:t xml:space="preserve">4. Местонахождение Территориального фонда и его юридический адрес - 367008, Республика Дагестан, г. Махачкала, ул. Ляхова, д. 47а.</w:t>
      </w:r>
    </w:p>
    <w:p>
      <w:pPr>
        <w:pStyle w:val="0"/>
        <w:spacing w:before="200" w:line-rule="auto"/>
        <w:ind w:firstLine="540"/>
        <w:jc w:val="both"/>
      </w:pPr>
      <w:r>
        <w:rPr>
          <w:sz w:val="20"/>
        </w:rPr>
        <w:t xml:space="preserve">5. Территориальный фонд осуществляет свою деятельность в соответствии с </w:t>
      </w:r>
      <w:hyperlink w:history="0" r:id="rId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нормативными правовыми актами Республики Дагестан и настоящим Положением.</w:t>
      </w:r>
    </w:p>
    <w:p>
      <w:pPr>
        <w:pStyle w:val="0"/>
        <w:jc w:val="both"/>
      </w:pPr>
      <w:r>
        <w:rPr>
          <w:sz w:val="20"/>
        </w:rPr>
      </w:r>
    </w:p>
    <w:p>
      <w:pPr>
        <w:pStyle w:val="2"/>
        <w:outlineLvl w:val="1"/>
        <w:jc w:val="center"/>
      </w:pPr>
      <w:r>
        <w:rPr>
          <w:sz w:val="20"/>
        </w:rPr>
        <w:t xml:space="preserve">II. Задачи Территориального фонда</w:t>
      </w:r>
    </w:p>
    <w:p>
      <w:pPr>
        <w:pStyle w:val="0"/>
        <w:jc w:val="both"/>
      </w:pPr>
      <w:r>
        <w:rPr>
          <w:sz w:val="20"/>
        </w:rPr>
      </w:r>
    </w:p>
    <w:p>
      <w:pPr>
        <w:pStyle w:val="0"/>
        <w:ind w:firstLine="540"/>
        <w:jc w:val="both"/>
      </w:pPr>
      <w:r>
        <w:rPr>
          <w:sz w:val="20"/>
        </w:rPr>
        <w:t xml:space="preserve">6. Задачами Территориального фонда являются:</w:t>
      </w:r>
    </w:p>
    <w:p>
      <w:pPr>
        <w:pStyle w:val="0"/>
        <w:spacing w:before="200" w:line-rule="auto"/>
        <w:ind w:firstLine="540"/>
        <w:jc w:val="both"/>
      </w:pPr>
      <w:r>
        <w:rPr>
          <w:sz w:val="20"/>
        </w:rPr>
        <w:t xml:space="preserve">6.1. обеспечение предусмотренных законодательством Российской Федерации прав граждан в системе обязательного медицинского страхования;</w:t>
      </w:r>
    </w:p>
    <w:p>
      <w:pPr>
        <w:pStyle w:val="0"/>
        <w:spacing w:before="200" w:line-rule="auto"/>
        <w:ind w:firstLine="540"/>
        <w:jc w:val="both"/>
      </w:pPr>
      <w:r>
        <w:rPr>
          <w:sz w:val="20"/>
        </w:rPr>
        <w:t xml:space="preserve">6.2. обеспечение гарантий бесплатного оказания застрахованным лицам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w:t>
      </w:r>
    </w:p>
    <w:p>
      <w:pPr>
        <w:pStyle w:val="0"/>
        <w:spacing w:before="200" w:line-rule="auto"/>
        <w:ind w:firstLine="540"/>
        <w:jc w:val="both"/>
      </w:pPr>
      <w:r>
        <w:rPr>
          <w:sz w:val="20"/>
        </w:rPr>
        <w:t xml:space="preserve">6.3.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6.4. обеспечение государственных гарантий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pPr>
        <w:pStyle w:val="0"/>
        <w:jc w:val="both"/>
      </w:pPr>
      <w:r>
        <w:rPr>
          <w:sz w:val="20"/>
        </w:rPr>
      </w:r>
    </w:p>
    <w:p>
      <w:pPr>
        <w:pStyle w:val="2"/>
        <w:outlineLvl w:val="1"/>
        <w:jc w:val="center"/>
      </w:pPr>
      <w:r>
        <w:rPr>
          <w:sz w:val="20"/>
        </w:rPr>
        <w:t xml:space="preserve">III. Полномочия и функции Территориального фонда</w:t>
      </w:r>
    </w:p>
    <w:p>
      <w:pPr>
        <w:pStyle w:val="0"/>
        <w:jc w:val="both"/>
      </w:pPr>
      <w:r>
        <w:rPr>
          <w:sz w:val="20"/>
        </w:rPr>
      </w:r>
    </w:p>
    <w:p>
      <w:pPr>
        <w:pStyle w:val="0"/>
        <w:ind w:firstLine="540"/>
        <w:jc w:val="both"/>
      </w:pPr>
      <w:r>
        <w:rPr>
          <w:sz w:val="20"/>
        </w:rPr>
        <w:t xml:space="preserve">7. Территориальный фонд осуществляет управление средствами обязательного медицинского страхования на территории Республики Дагестан,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Республики Дагестан, а также решения иных задач, установленных Федеральным </w:t>
      </w:r>
      <w:hyperlink w:history="0" r:id="rId6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ноября 2010 года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 настоящим Положением, законом о бюджете Территориального фонда.</w:t>
      </w:r>
    </w:p>
    <w:p>
      <w:pPr>
        <w:pStyle w:val="0"/>
        <w:spacing w:before="200" w:line-rule="auto"/>
        <w:ind w:firstLine="540"/>
        <w:jc w:val="both"/>
      </w:pPr>
      <w:r>
        <w:rPr>
          <w:sz w:val="20"/>
        </w:rPr>
        <w:t xml:space="preserve">8. Территориальный фонд осуществляет следующие полномочия страховщика:</w:t>
      </w:r>
    </w:p>
    <w:p>
      <w:pPr>
        <w:pStyle w:val="0"/>
        <w:spacing w:before="200" w:line-rule="auto"/>
        <w:ind w:firstLine="540"/>
        <w:jc w:val="both"/>
      </w:pPr>
      <w:r>
        <w:rPr>
          <w:sz w:val="20"/>
        </w:rPr>
        <w:t xml:space="preserve">8.1. участвует в разработке территориальных программ государственных гарантий оказания гражданам Российской Федерации бесплатной медицинской помощи и определении тарифов на оплату медицинской помощи на территории Республики Дагестан;</w:t>
      </w:r>
    </w:p>
    <w:p>
      <w:pPr>
        <w:pStyle w:val="0"/>
        <w:spacing w:before="200" w:line-rule="auto"/>
        <w:ind w:firstLine="540"/>
        <w:jc w:val="both"/>
      </w:pPr>
      <w:r>
        <w:rPr>
          <w:sz w:val="20"/>
        </w:rPr>
        <w:t xml:space="preserve">8.2. аккумулирует средства обязательного медицинского страхования и управляет ими, осуществляет финансовое обеспечение реализации территориальной программы обязательного медицинского страхования в Республике Дагестан,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8.3.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8.4.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8.5. начисляет в соответствии с Федеральным </w:t>
      </w:r>
      <w:hyperlink w:history="0" r:id="rId6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(пп. 8.5 в ред. </w:t>
      </w:r>
      <w:hyperlink w:history="0" r:id="rId68"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Постановления</w:t>
        </w:r>
      </w:hyperlink>
      <w:r>
        <w:rPr>
          <w:sz w:val="20"/>
        </w:rPr>
        <w:t xml:space="preserve"> Правительства РД от 21.03.2023 N 69)</w:t>
      </w:r>
    </w:p>
    <w:p>
      <w:pPr>
        <w:pStyle w:val="0"/>
        <w:spacing w:before="200" w:line-rule="auto"/>
        <w:ind w:firstLine="540"/>
        <w:jc w:val="both"/>
      </w:pPr>
      <w:r>
        <w:rPr>
          <w:sz w:val="20"/>
        </w:rPr>
        <w:t xml:space="preserve">8.6. утверждает для страховых медицинских организаций дифференцированные подушевые нормативы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8.7.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Федеральным </w:t>
      </w:r>
      <w:hyperlink w:history="0" r:id="rId6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8.9. ведет территориальный реестр экспертов качества медицинской помощи;</w:t>
      </w:r>
    </w:p>
    <w:p>
      <w:pPr>
        <w:pStyle w:val="0"/>
        <w:jc w:val="both"/>
      </w:pPr>
      <w:r>
        <w:rPr>
          <w:sz w:val="20"/>
        </w:rPr>
        <w:t xml:space="preserve">(пп. 8.9 в ред. </w:t>
      </w:r>
      <w:hyperlink w:history="0" r:id="rId70"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Постановления</w:t>
        </w:r>
      </w:hyperlink>
      <w:r>
        <w:rPr>
          <w:sz w:val="20"/>
        </w:rPr>
        <w:t xml:space="preserve"> Правительства РД от 21.03.2023 N 69)</w:t>
      </w:r>
    </w:p>
    <w:p>
      <w:pPr>
        <w:pStyle w:val="0"/>
        <w:spacing w:before="200" w:line-rule="auto"/>
        <w:ind w:firstLine="540"/>
        <w:jc w:val="both"/>
      </w:pPr>
      <w:r>
        <w:rPr>
          <w:sz w:val="20"/>
        </w:rPr>
        <w:t xml:space="preserve">8.10.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8.11. вправе предъявлять иски к юридическим 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8.12.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8.12(1).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r:id="rId7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49</w:t>
        </w:r>
      </w:hyperlink>
      <w:r>
        <w:rPr>
          <w:sz w:val="20"/>
        </w:rPr>
        <w:t xml:space="preserve"> Федерального закона "Об обязательном медицинском страховании в Российской Федерации",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(пп. 8.12(1) введен </w:t>
      </w:r>
      <w:hyperlink w:history="0" r:id="rId72"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Постановлением</w:t>
        </w:r>
      </w:hyperlink>
      <w:r>
        <w:rPr>
          <w:sz w:val="20"/>
        </w:rPr>
        <w:t xml:space="preserve"> Правительства РД от 21.03.2023 N 69)</w:t>
      </w:r>
    </w:p>
    <w:p>
      <w:pPr>
        <w:pStyle w:val="0"/>
        <w:spacing w:before="200" w:line-rule="auto"/>
        <w:ind w:firstLine="540"/>
        <w:jc w:val="both"/>
      </w:pPr>
      <w:r>
        <w:rPr>
          <w:sz w:val="20"/>
        </w:rPr>
        <w:t xml:space="preserve">8.13.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8.13(1).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r:id="rId7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t xml:space="preserve">(пп. 8.13(1) введен </w:t>
      </w:r>
      <w:hyperlink w:history="0" r:id="rId74"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Постановлением</w:t>
        </w:r>
      </w:hyperlink>
      <w:r>
        <w:rPr>
          <w:sz w:val="20"/>
        </w:rPr>
        <w:t xml:space="preserve"> Правительства РД от 21.03.2023 N 69)</w:t>
      </w:r>
    </w:p>
    <w:p>
      <w:pPr>
        <w:pStyle w:val="0"/>
        <w:spacing w:before="200" w:line-rule="auto"/>
        <w:ind w:firstLine="540"/>
        <w:jc w:val="both"/>
      </w:pPr>
      <w:r>
        <w:rPr>
          <w:sz w:val="20"/>
        </w:rPr>
        <w:t xml:space="preserve">8.14. ведет реестр страховых медицинских организаций, осуществляющих деятельность в сфере обязательного медицинского страхования на территории Республики Дагестан;</w:t>
      </w:r>
    </w:p>
    <w:p>
      <w:pPr>
        <w:pStyle w:val="0"/>
        <w:spacing w:before="200" w:line-rule="auto"/>
        <w:ind w:firstLine="540"/>
        <w:jc w:val="both"/>
      </w:pPr>
      <w:r>
        <w:rPr>
          <w:sz w:val="20"/>
        </w:rPr>
        <w:t xml:space="preserve">8.15.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Республики Дагестан;</w:t>
      </w:r>
    </w:p>
    <w:p>
      <w:pPr>
        <w:pStyle w:val="0"/>
        <w:jc w:val="both"/>
      </w:pPr>
      <w:r>
        <w:rPr>
          <w:sz w:val="20"/>
        </w:rPr>
        <w:t xml:space="preserve">(в ред. </w:t>
      </w:r>
      <w:hyperlink w:history="0" r:id="rId75" w:tooltip="Постановление Правительства РД от 06.02.2013 N 16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Постановления</w:t>
        </w:r>
      </w:hyperlink>
      <w:r>
        <w:rPr>
          <w:sz w:val="20"/>
        </w:rPr>
        <w:t xml:space="preserve"> Правительства РД от 06.02.2013 N 16)</w:t>
      </w:r>
    </w:p>
    <w:p>
      <w:pPr>
        <w:pStyle w:val="0"/>
        <w:spacing w:before="200" w:line-rule="auto"/>
        <w:ind w:firstLine="540"/>
        <w:jc w:val="both"/>
      </w:pPr>
      <w:r>
        <w:rPr>
          <w:sz w:val="20"/>
        </w:rPr>
        <w:t xml:space="preserve">8.16. ведет региональный сегмент единого регистра застрахованных лиц;</w:t>
      </w:r>
    </w:p>
    <w:p>
      <w:pPr>
        <w:pStyle w:val="0"/>
        <w:spacing w:before="200" w:line-rule="auto"/>
        <w:ind w:firstLine="540"/>
        <w:jc w:val="both"/>
      </w:pPr>
      <w:r>
        <w:rPr>
          <w:sz w:val="20"/>
        </w:rPr>
        <w:t xml:space="preserve">8.17. обеспечивает в пределах своей компетенции защиту сведений, составляющих информацию ограниченного доступа;</w:t>
      </w:r>
    </w:p>
    <w:p>
      <w:pPr>
        <w:pStyle w:val="0"/>
        <w:spacing w:before="200" w:line-rule="auto"/>
        <w:ind w:firstLine="540"/>
        <w:jc w:val="both"/>
      </w:pPr>
      <w:r>
        <w:rPr>
          <w:sz w:val="20"/>
        </w:rPr>
        <w:t xml:space="preserve">8.18.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Постановлений Правительства РД от 06.02.2013 </w:t>
      </w:r>
      <w:hyperlink w:history="0" r:id="rId76" w:tooltip="Постановление Правительства РД от 06.02.2013 N 16 &quot;О внесении изменений в постановление Правительства Республики Дагестан от 7 июля 2011 г. N 227&quot; {КонсультантПлюс}">
        <w:r>
          <w:rPr>
            <w:sz w:val="20"/>
            <w:color w:val="0000ff"/>
          </w:rPr>
          <w:t xml:space="preserve">N 16</w:t>
        </w:r>
      </w:hyperlink>
      <w:r>
        <w:rPr>
          <w:sz w:val="20"/>
        </w:rPr>
        <w:t xml:space="preserve">, от 30.03.2017 </w:t>
      </w:r>
      <w:hyperlink w:history="0" r:id="rId77" w:tooltip="Постановление Правительства РД от 30.03.2017 N 74 &quot;О внесении изменений в постановление Правительства Республики Дагестан от 7 июля 2011 г. N 227&quot; {КонсультантПлюс}">
        <w:r>
          <w:rPr>
            <w:sz w:val="20"/>
            <w:color w:val="0000ff"/>
          </w:rPr>
          <w:t xml:space="preserve">N 74</w:t>
        </w:r>
      </w:hyperlink>
      <w:r>
        <w:rPr>
          <w:sz w:val="20"/>
        </w:rPr>
        <w:t xml:space="preserve">)</w:t>
      </w:r>
    </w:p>
    <w:p>
      <w:pPr>
        <w:pStyle w:val="0"/>
        <w:spacing w:before="200" w:line-rule="auto"/>
        <w:ind w:firstLine="540"/>
        <w:jc w:val="both"/>
      </w:pPr>
      <w:r>
        <w:rPr>
          <w:sz w:val="20"/>
        </w:rPr>
        <w:t xml:space="preserve">9. Территориальный фонд осуществляет следующие функции;</w:t>
      </w:r>
    </w:p>
    <w:p>
      <w:pPr>
        <w:pStyle w:val="0"/>
        <w:spacing w:before="200" w:line-rule="auto"/>
        <w:ind w:firstLine="540"/>
        <w:jc w:val="both"/>
      </w:pPr>
      <w:r>
        <w:rPr>
          <w:sz w:val="20"/>
        </w:rPr>
        <w:t xml:space="preserve">9.1. организует прием граждан, обеспечивает своевременное и полное рассмотрение обращений граждан в соответствии с законодательством Российской Федерации;</w:t>
      </w:r>
    </w:p>
    <w:p>
      <w:pPr>
        <w:pStyle w:val="0"/>
        <w:spacing w:before="200" w:line-rule="auto"/>
        <w:ind w:firstLine="540"/>
        <w:jc w:val="both"/>
      </w:pPr>
      <w:r>
        <w:rPr>
          <w:sz w:val="20"/>
        </w:rPr>
        <w:t xml:space="preserve">9.2. проводит разъяснительную работу, информирование населения по вопросам, относящимся к компетенции Территориального фонда;</w:t>
      </w:r>
    </w:p>
    <w:p>
      <w:pPr>
        <w:pStyle w:val="0"/>
        <w:spacing w:before="200" w:line-rule="auto"/>
        <w:ind w:firstLine="540"/>
        <w:jc w:val="both"/>
      </w:pPr>
      <w:r>
        <w:rPr>
          <w:sz w:val="20"/>
        </w:rPr>
        <w:t xml:space="preserve">9.3. заключает со страховыми медицинскими организациями, работающими в системе обязательного медицинского страхования,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9.4. рассматривает дела и налагает штрафы, составляет акты о нарушении законодательства об обязательном медицинском страховании в соответствии с Федеральным </w:t>
      </w:r>
      <w:hyperlink w:history="0" r:id="rId7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9.5. получает от медицинских организаций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9.6. получает от страховых медицинских организаций данные о новых застрахованных лицах и сведения об изменении данных о ранее застрахованных лицах, а также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w:t>
      </w:r>
    </w:p>
    <w:p>
      <w:pPr>
        <w:pStyle w:val="0"/>
        <w:spacing w:before="200" w:line-rule="auto"/>
        <w:ind w:firstLine="540"/>
        <w:jc w:val="both"/>
      </w:pPr>
      <w:r>
        <w:rPr>
          <w:sz w:val="20"/>
        </w:rPr>
        <w:t xml:space="preserve">9.7. по месту оказания медицинской помощи осуществляет расчеты за медицинскую помощь, оказанную застрахованным лицам за пределами Республики Дагестан, в объеме, установленном базовой программой обязательного медицинского страхования, и осуществляет возмещение средств территориальному фонду по месту оказания медицинской помощи;</w:t>
      </w:r>
    </w:p>
    <w:p>
      <w:pPr>
        <w:pStyle w:val="0"/>
        <w:spacing w:before="200" w:line-rule="auto"/>
        <w:ind w:firstLine="540"/>
        <w:jc w:val="both"/>
      </w:pPr>
      <w:r>
        <w:rPr>
          <w:sz w:val="20"/>
        </w:rPr>
        <w:t xml:space="preserve">9.8.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w:t>
      </w:r>
    </w:p>
    <w:p>
      <w:pPr>
        <w:pStyle w:val="0"/>
        <w:spacing w:before="200" w:line-rule="auto"/>
        <w:ind w:firstLine="540"/>
        <w:jc w:val="both"/>
      </w:pPr>
      <w:r>
        <w:rPr>
          <w:sz w:val="20"/>
        </w:rPr>
        <w:t xml:space="preserve">9.9. осуществляет контроль за деятельностью страховой медицинской организации, осуществляемой в соответствии с Федеральным </w:t>
      </w:r>
      <w:hyperlink w:history="0" r:id="rId7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и выполнением договора о финансовом обеспечении обязательного медицинского страхования;</w:t>
      </w:r>
    </w:p>
    <w:p>
      <w:pPr>
        <w:pStyle w:val="0"/>
        <w:spacing w:before="200" w:line-rule="auto"/>
        <w:ind w:firstLine="540"/>
        <w:jc w:val="both"/>
      </w:pPr>
      <w:r>
        <w:rPr>
          <w:sz w:val="20"/>
        </w:rPr>
        <w:t xml:space="preserve">9.10. утратил силу. - </w:t>
      </w:r>
      <w:hyperlink w:history="0" r:id="rId80" w:tooltip="Постановление Правительства РД от 06.02.2013 N 16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Постановление</w:t>
        </w:r>
      </w:hyperlink>
      <w:r>
        <w:rPr>
          <w:sz w:val="20"/>
        </w:rPr>
        <w:t xml:space="preserve"> Правительства РД от 06.02.2013 N 16;</w:t>
      </w:r>
    </w:p>
    <w:p>
      <w:pPr>
        <w:pStyle w:val="0"/>
        <w:spacing w:before="200" w:line-rule="auto"/>
        <w:ind w:firstLine="540"/>
        <w:jc w:val="both"/>
      </w:pPr>
      <w:r>
        <w:rPr>
          <w:sz w:val="20"/>
        </w:rPr>
        <w:t xml:space="preserve">9.10(1). при отсутствии на территории Республики Дагестан страховых медицинских организаций, включенных в реестр страховых медицинских организаций, осуществляет полномочия страховой медицинской организации до дня начала осуществления деятельности страховых медицинских организаций, включенных в реестр страховых медицинских организаций;</w:t>
      </w:r>
    </w:p>
    <w:p>
      <w:pPr>
        <w:pStyle w:val="0"/>
        <w:jc w:val="both"/>
      </w:pPr>
      <w:r>
        <w:rPr>
          <w:sz w:val="20"/>
        </w:rPr>
        <w:t xml:space="preserve">(пп. 9.10(1) введен </w:t>
      </w:r>
      <w:hyperlink w:history="0" r:id="rId81"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Постановлением</w:t>
        </w:r>
      </w:hyperlink>
      <w:r>
        <w:rPr>
          <w:sz w:val="20"/>
        </w:rPr>
        <w:t xml:space="preserve"> Правительства РД от 21.03.2023 N 69)</w:t>
      </w:r>
    </w:p>
    <w:p>
      <w:pPr>
        <w:pStyle w:val="0"/>
        <w:spacing w:before="200" w:line-rule="auto"/>
        <w:ind w:firstLine="540"/>
        <w:jc w:val="both"/>
      </w:pPr>
      <w:r>
        <w:rPr>
          <w:sz w:val="20"/>
        </w:rPr>
        <w:t xml:space="preserve">9.11. определяет работников, допущенных к работе с данными персонифицированного учета сведений о медицинской помощи, оказанной застрахованным лицам, и обеспечивает их конфиденциальность в соответствии с установленными законодательством Российской Федерации требованиями по защите персональных данных;</w:t>
      </w:r>
    </w:p>
    <w:p>
      <w:pPr>
        <w:pStyle w:val="0"/>
        <w:spacing w:before="200" w:line-rule="auto"/>
        <w:ind w:firstLine="540"/>
        <w:jc w:val="both"/>
      </w:pPr>
      <w:r>
        <w:rPr>
          <w:sz w:val="20"/>
        </w:rPr>
        <w:t xml:space="preserve">9.12. направляет в страховые медицинские организации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w:t>
      </w:r>
    </w:p>
    <w:p>
      <w:pPr>
        <w:pStyle w:val="0"/>
        <w:jc w:val="both"/>
      </w:pPr>
      <w:r>
        <w:rPr>
          <w:sz w:val="20"/>
        </w:rPr>
        <w:t xml:space="preserve">(пп. 9.12 в ред. </w:t>
      </w:r>
      <w:hyperlink w:history="0" r:id="rId82"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Постановления</w:t>
        </w:r>
      </w:hyperlink>
      <w:r>
        <w:rPr>
          <w:sz w:val="20"/>
        </w:rPr>
        <w:t xml:space="preserve"> Правительства РД от 21.03.2023 N 69)</w:t>
      </w:r>
    </w:p>
    <w:p>
      <w:pPr>
        <w:pStyle w:val="0"/>
        <w:spacing w:before="200" w:line-rule="auto"/>
        <w:ind w:firstLine="540"/>
        <w:jc w:val="both"/>
      </w:pPr>
      <w:r>
        <w:rPr>
          <w:sz w:val="20"/>
        </w:rPr>
        <w:t xml:space="preserve">9.13. исключен. - </w:t>
      </w:r>
      <w:hyperlink w:history="0" r:id="rId83"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Постановление</w:t>
        </w:r>
      </w:hyperlink>
      <w:r>
        <w:rPr>
          <w:sz w:val="20"/>
        </w:rPr>
        <w:t xml:space="preserve"> Правительства РД от 21.03.2023 N 69;</w:t>
      </w:r>
    </w:p>
    <w:p>
      <w:pPr>
        <w:pStyle w:val="0"/>
        <w:spacing w:before="200" w:line-rule="auto"/>
        <w:ind w:firstLine="540"/>
        <w:jc w:val="both"/>
      </w:pPr>
      <w:r>
        <w:rPr>
          <w:sz w:val="20"/>
        </w:rPr>
        <w:t xml:space="preserve">9.14. принимает решения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pPr>
        <w:pStyle w:val="0"/>
        <w:spacing w:before="200" w:line-rule="auto"/>
        <w:ind w:firstLine="540"/>
        <w:jc w:val="both"/>
      </w:pPr>
      <w:r>
        <w:rPr>
          <w:sz w:val="20"/>
        </w:rPr>
        <w:t xml:space="preserve">9.15. предъявляет к медицинской организации требования о возврате в бюджет Территориального фонда средств, перечисленных медицинской организацией по договору на оказание и оплату медицинской помощи по обязательному медицинскому страхованию, использованных не по целевому назначению;</w:t>
      </w:r>
    </w:p>
    <w:p>
      <w:pPr>
        <w:pStyle w:val="0"/>
        <w:spacing w:before="200" w:line-rule="auto"/>
        <w:ind w:firstLine="540"/>
        <w:jc w:val="both"/>
      </w:pPr>
      <w:r>
        <w:rPr>
          <w:sz w:val="20"/>
        </w:rPr>
        <w:t xml:space="preserve">9.16. поручает проведение экспертизы качества медицинской помощи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w:t>
      </w:r>
      <w:hyperlink w:history="0" r:id="rId84"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Постановления</w:t>
        </w:r>
      </w:hyperlink>
      <w:r>
        <w:rPr>
          <w:sz w:val="20"/>
        </w:rPr>
        <w:t xml:space="preserve"> Правительства РД от 21.03.2023 N 69)</w:t>
      </w:r>
    </w:p>
    <w:p>
      <w:pPr>
        <w:pStyle w:val="0"/>
        <w:spacing w:before="200" w:line-rule="auto"/>
        <w:ind w:firstLine="540"/>
        <w:jc w:val="both"/>
      </w:pPr>
      <w:r>
        <w:rPr>
          <w:sz w:val="20"/>
        </w:rPr>
        <w:t xml:space="preserve">9.17. участвует в установлении тарифов на оплату медицинской помощи;</w:t>
      </w:r>
    </w:p>
    <w:p>
      <w:pPr>
        <w:pStyle w:val="0"/>
        <w:spacing w:before="200" w:line-rule="auto"/>
        <w:ind w:firstLine="540"/>
        <w:jc w:val="both"/>
      </w:pPr>
      <w:r>
        <w:rPr>
          <w:sz w:val="20"/>
        </w:rPr>
        <w:t xml:space="preserve">9.18. рассматривает претензию медицинской организации на заключение страховой медицинской организации;</w:t>
      </w:r>
    </w:p>
    <w:p>
      <w:pPr>
        <w:pStyle w:val="0"/>
        <w:spacing w:before="200" w:line-rule="auto"/>
        <w:ind w:firstLine="540"/>
        <w:jc w:val="both"/>
      </w:pPr>
      <w:r>
        <w:rPr>
          <w:sz w:val="20"/>
        </w:rPr>
        <w:t xml:space="preserve">9.19.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 и медицинскими организациями;</w:t>
      </w:r>
    </w:p>
    <w:p>
      <w:pPr>
        <w:pStyle w:val="0"/>
        <w:spacing w:before="200" w:line-rule="auto"/>
        <w:ind w:firstLine="540"/>
        <w:jc w:val="both"/>
      </w:pPr>
      <w:r>
        <w:rPr>
          <w:sz w:val="20"/>
        </w:rPr>
        <w:t xml:space="preserve">9.20. ведет учет и отчетность в соответствии с законодательством Российской Федерации;</w:t>
      </w:r>
    </w:p>
    <w:p>
      <w:pPr>
        <w:pStyle w:val="0"/>
        <w:spacing w:before="200" w:line-rule="auto"/>
        <w:ind w:firstLine="540"/>
        <w:jc w:val="both"/>
      </w:pPr>
      <w:r>
        <w:rPr>
          <w:sz w:val="20"/>
        </w:rPr>
        <w:t xml:space="preserve">9.21. изучает и обобщает практику применения нормативных правовых актов по обязательному медицинскому страхованию;</w:t>
      </w:r>
    </w:p>
    <w:p>
      <w:pPr>
        <w:pStyle w:val="0"/>
        <w:spacing w:before="200" w:line-rule="auto"/>
        <w:ind w:firstLine="540"/>
        <w:jc w:val="both"/>
      </w:pPr>
      <w:r>
        <w:rPr>
          <w:sz w:val="20"/>
        </w:rPr>
        <w:t xml:space="preserve">9.22. осуществляет в соответствии с законодательством Российской Федерации работу по делопроизводству, комплектованию, хранению, учету и использованию архивных документов, образовавшихся в процессе деятельности Территориального фонда;</w:t>
      </w:r>
    </w:p>
    <w:p>
      <w:pPr>
        <w:pStyle w:val="0"/>
        <w:spacing w:before="200" w:line-rule="auto"/>
        <w:ind w:firstLine="540"/>
        <w:jc w:val="both"/>
      </w:pPr>
      <w:r>
        <w:rPr>
          <w:sz w:val="20"/>
        </w:rPr>
        <w:t xml:space="preserve">9.23. в установленном законодательством Российской Федерации порядке размещает заказы и заключает государственные контракты, а также иные гражданско-правовые договоры на поставки товаров, выполнение работ, оказание услуг для обеспечения нужд Территориального фонда;</w:t>
      </w:r>
    </w:p>
    <w:p>
      <w:pPr>
        <w:pStyle w:val="0"/>
        <w:spacing w:before="200" w:line-rule="auto"/>
        <w:ind w:firstLine="540"/>
        <w:jc w:val="both"/>
      </w:pPr>
      <w:r>
        <w:rPr>
          <w:sz w:val="20"/>
        </w:rPr>
        <w:t xml:space="preserve">9.24. при нарушении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налагает штраф в размере 10 процентов от суммы средств, перечисленных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 при нарушении установленных договором сроков предоставления данных о застрахованных лицах страховой медицинской организацией, а также сведений об изменении этих данных налагает штраф в размере трех тысяч рублей;</w:t>
      </w:r>
    </w:p>
    <w:p>
      <w:pPr>
        <w:pStyle w:val="0"/>
        <w:spacing w:before="200" w:line-rule="auto"/>
        <w:ind w:firstLine="540"/>
        <w:jc w:val="both"/>
      </w:pPr>
      <w:r>
        <w:rPr>
          <w:sz w:val="20"/>
        </w:rPr>
        <w:t xml:space="preserve">9.25.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Республики Дагестан.</w:t>
      </w:r>
    </w:p>
    <w:p>
      <w:pPr>
        <w:pStyle w:val="0"/>
        <w:jc w:val="both"/>
      </w:pPr>
      <w:r>
        <w:rPr>
          <w:sz w:val="20"/>
        </w:rPr>
      </w:r>
    </w:p>
    <w:p>
      <w:pPr>
        <w:pStyle w:val="2"/>
        <w:outlineLvl w:val="1"/>
        <w:jc w:val="center"/>
      </w:pPr>
      <w:r>
        <w:rPr>
          <w:sz w:val="20"/>
        </w:rPr>
        <w:t xml:space="preserve">IV. Средства Территориального фонда</w:t>
      </w:r>
    </w:p>
    <w:p>
      <w:pPr>
        <w:pStyle w:val="0"/>
        <w:jc w:val="both"/>
      </w:pPr>
      <w:r>
        <w:rPr>
          <w:sz w:val="20"/>
        </w:rPr>
      </w:r>
    </w:p>
    <w:p>
      <w:pPr>
        <w:pStyle w:val="0"/>
        <w:ind w:firstLine="540"/>
        <w:jc w:val="both"/>
      </w:pPr>
      <w:r>
        <w:rPr>
          <w:sz w:val="20"/>
        </w:rPr>
        <w:t xml:space="preserve">10. Доходы бюджета Территориального фонда формируются в соответствии с бюджетным законодательством Российской Федерации. К доходам бюджета Территориального фонда относятся:</w:t>
      </w:r>
    </w:p>
    <w:p>
      <w:pPr>
        <w:pStyle w:val="0"/>
        <w:spacing w:before="200" w:line-rule="auto"/>
        <w:ind w:firstLine="540"/>
        <w:jc w:val="both"/>
      </w:pPr>
      <w:r>
        <w:rPr>
          <w:sz w:val="20"/>
        </w:rPr>
        <w:t xml:space="preserve">10.1. межбюджетные трансферты, передаваемые из бюджета Федерального фонда в соответствии с законодательством Российской Федерации;</w:t>
      </w:r>
    </w:p>
    <w:bookmarkStart w:id="220" w:name="P220"/>
    <w:bookmarkEnd w:id="220"/>
    <w:p>
      <w:pPr>
        <w:pStyle w:val="0"/>
        <w:spacing w:before="200" w:line-rule="auto"/>
        <w:ind w:firstLine="540"/>
        <w:jc w:val="both"/>
      </w:pPr>
      <w:r>
        <w:rPr>
          <w:sz w:val="20"/>
        </w:rPr>
        <w:t xml:space="preserve">10.2. платежи из республиканского бюджета Республики Дагестан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w:t>
      </w:r>
      <w:hyperlink w:history="0" r:id="rId8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w:t>
      </w:r>
    </w:p>
    <w:bookmarkStart w:id="221" w:name="P221"/>
    <w:bookmarkEnd w:id="221"/>
    <w:p>
      <w:pPr>
        <w:pStyle w:val="0"/>
        <w:spacing w:before="200" w:line-rule="auto"/>
        <w:ind w:firstLine="540"/>
        <w:jc w:val="both"/>
      </w:pPr>
      <w:r>
        <w:rPr>
          <w:sz w:val="20"/>
        </w:rPr>
        <w:t xml:space="preserve">10.3. платежи из республиканского бюджета Республики Дагестан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Федеральным </w:t>
      </w:r>
      <w:hyperlink w:history="0" r:id="rId8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10.4. доходы от размещения временно свободных средств;</w:t>
      </w:r>
    </w:p>
    <w:p>
      <w:pPr>
        <w:pStyle w:val="0"/>
        <w:spacing w:before="200" w:line-rule="auto"/>
        <w:ind w:firstLine="540"/>
        <w:jc w:val="both"/>
      </w:pPr>
      <w:r>
        <w:rPr>
          <w:sz w:val="20"/>
        </w:rPr>
        <w:t xml:space="preserve">10.5. межбюджетные трансферты, передаваемые из республиканского бюджета Республики Дагестан, в случаях, установленных законом Республики Дагестан;</w:t>
      </w:r>
    </w:p>
    <w:p>
      <w:pPr>
        <w:pStyle w:val="0"/>
        <w:spacing w:before="200" w:line-rule="auto"/>
        <w:ind w:firstLine="540"/>
        <w:jc w:val="both"/>
      </w:pPr>
      <w:r>
        <w:rPr>
          <w:sz w:val="20"/>
        </w:rPr>
        <w:t xml:space="preserve">10.5(1). межбюджетные трансферты, передаваемые из республиканского бюджета Республики Дагестан, источником финансового обеспечения которых являются средства федерального бюджета, предоставляемые Республике Дагестан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(пп. 10.5(1) введен </w:t>
      </w:r>
      <w:hyperlink w:history="0" r:id="rId87"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Постановлением</w:t>
        </w:r>
      </w:hyperlink>
      <w:r>
        <w:rPr>
          <w:sz w:val="20"/>
        </w:rPr>
        <w:t xml:space="preserve"> Правительства РД от 21.03.2023 N 69)</w:t>
      </w:r>
    </w:p>
    <w:p>
      <w:pPr>
        <w:pStyle w:val="0"/>
        <w:spacing w:before="200" w:line-rule="auto"/>
        <w:ind w:firstLine="540"/>
        <w:jc w:val="both"/>
      </w:pPr>
      <w:r>
        <w:rPr>
          <w:sz w:val="20"/>
        </w:rPr>
        <w:t xml:space="preserve">10.6. начисленные пени и штрафы, подлежащие зачислению в бюджет Территориального фонда в соответствии с законодательством Российской Федерации;</w:t>
      </w:r>
    </w:p>
    <w:p>
      <w:pPr>
        <w:pStyle w:val="0"/>
        <w:spacing w:before="200" w:line-rule="auto"/>
        <w:ind w:firstLine="540"/>
        <w:jc w:val="both"/>
      </w:pPr>
      <w:r>
        <w:rPr>
          <w:sz w:val="20"/>
        </w:rPr>
        <w:t xml:space="preserve">10.7. иные источники, предусмотренные законодательством Российской Федерации.</w:t>
      </w:r>
    </w:p>
    <w:p>
      <w:pPr>
        <w:pStyle w:val="0"/>
        <w:spacing w:before="200" w:line-rule="auto"/>
        <w:ind w:firstLine="540"/>
        <w:jc w:val="both"/>
      </w:pPr>
      <w:r>
        <w:rPr>
          <w:sz w:val="20"/>
        </w:rPr>
        <w:t xml:space="preserve">11. Расходы бюджета Территориального фонда осуществляются в целях финансового обеспечения:</w:t>
      </w:r>
    </w:p>
    <w:p>
      <w:pPr>
        <w:pStyle w:val="0"/>
        <w:spacing w:before="200" w:line-rule="auto"/>
        <w:ind w:firstLine="540"/>
        <w:jc w:val="both"/>
      </w:pPr>
      <w:r>
        <w:rPr>
          <w:sz w:val="20"/>
        </w:rPr>
        <w:t xml:space="preserve">11.1. выполнения территориальной программы обязательного медицинского страхования;</w:t>
      </w:r>
    </w:p>
    <w:p>
      <w:pPr>
        <w:pStyle w:val="0"/>
        <w:spacing w:before="200" w:line-rule="auto"/>
        <w:ind w:firstLine="540"/>
        <w:jc w:val="both"/>
      </w:pPr>
      <w:r>
        <w:rPr>
          <w:sz w:val="20"/>
        </w:rPr>
        <w:t xml:space="preserve">11.2. исполнения расходных обязательств Республики Дагестан, возникающих при осуществлении органом государственной власти Республики Дагестан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11.3. исполнения расходных обязательств Республики Дагестан, возникающих в результате принятия законов (или) иных нормативных правовых актов субъекта Российской Федерации;</w:t>
      </w:r>
    </w:p>
    <w:p>
      <w:pPr>
        <w:pStyle w:val="0"/>
        <w:spacing w:before="200" w:line-rule="auto"/>
        <w:ind w:firstLine="540"/>
        <w:jc w:val="both"/>
      </w:pPr>
      <w:r>
        <w:rPr>
          <w:sz w:val="20"/>
        </w:rPr>
        <w:t xml:space="preserve">11.4.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11.5. выполнения функций органа управления Территориального фонда.</w:t>
      </w:r>
    </w:p>
    <w:p>
      <w:pPr>
        <w:pStyle w:val="0"/>
        <w:spacing w:before="200" w:line-rule="auto"/>
        <w:ind w:firstLine="540"/>
        <w:jc w:val="both"/>
      </w:pPr>
      <w:r>
        <w:rPr>
          <w:sz w:val="20"/>
        </w:rPr>
        <w:t xml:space="preserve">12. В составе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(в ред. </w:t>
      </w:r>
      <w:hyperlink w:history="0" r:id="rId88"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Постановления</w:t>
        </w:r>
      </w:hyperlink>
      <w:r>
        <w:rPr>
          <w:sz w:val="20"/>
        </w:rPr>
        <w:t xml:space="preserve"> Правительства РД от 21.03.2023 N 69)</w:t>
      </w:r>
    </w:p>
    <w:p>
      <w:pPr>
        <w:pStyle w:val="0"/>
        <w:spacing w:before="200" w:line-rule="auto"/>
        <w:ind w:firstLine="540"/>
        <w:jc w:val="both"/>
      </w:pPr>
      <w:r>
        <w:rPr>
          <w:sz w:val="20"/>
        </w:rPr>
        <w:t xml:space="preserve">13. Размер и порядок уплаты платежей Республики Дагестан, указанных в </w:t>
      </w:r>
      <w:hyperlink w:history="0" w:anchor="P220" w:tooltip="10.2. платежи из республиканского бюджета Республики Дагестан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законом &quot;Об обязательном медицинском страховании в Российской Федерации&quot;;">
        <w:r>
          <w:rPr>
            <w:sz w:val="20"/>
            <w:color w:val="0000ff"/>
          </w:rPr>
          <w:t xml:space="preserve">подпунктах 10.2</w:t>
        </w:r>
      </w:hyperlink>
      <w:r>
        <w:rPr>
          <w:sz w:val="20"/>
        </w:rPr>
        <w:t xml:space="preserve"> и </w:t>
      </w:r>
      <w:hyperlink w:history="0" w:anchor="P221" w:tooltip="10.3. платежи из республиканского бюджета Республики Дагестан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Федеральным законом &quot;Об обязательном медицинском страховании в Российской Федерации&quot;;">
        <w:r>
          <w:rPr>
            <w:sz w:val="20"/>
            <w:color w:val="0000ff"/>
          </w:rPr>
          <w:t xml:space="preserve">10.3 пункта 10</w:t>
        </w:r>
      </w:hyperlink>
      <w:r>
        <w:rPr>
          <w:sz w:val="20"/>
        </w:rPr>
        <w:t xml:space="preserve"> настоящего Положения, устанавливаются законом Республики Дагестан.</w:t>
      </w:r>
    </w:p>
    <w:p>
      <w:pPr>
        <w:pStyle w:val="0"/>
        <w:spacing w:before="200" w:line-rule="auto"/>
        <w:ind w:firstLine="540"/>
        <w:jc w:val="both"/>
      </w:pPr>
      <w:r>
        <w:rPr>
          <w:sz w:val="20"/>
        </w:rPr>
        <w:t xml:space="preserve">14. Средства бюджета Территориального фонда не входят в состав иных бюджетов бюджетной системы Российской Федерации и изъятию не подлежат.</w:t>
      </w:r>
    </w:p>
    <w:p>
      <w:pPr>
        <w:pStyle w:val="0"/>
        <w:spacing w:before="200" w:line-rule="auto"/>
        <w:ind w:firstLine="540"/>
        <w:jc w:val="both"/>
      </w:pPr>
      <w:r>
        <w:rPr>
          <w:sz w:val="20"/>
        </w:rPr>
        <w:t xml:space="preserve">15. Выполнение функций органа управления Территориального фонда осуществляется за счет средств бюджета Территориального фонда, утвержденного Народным Собранием Республики Дагестан.</w:t>
      </w:r>
    </w:p>
    <w:p>
      <w:pPr>
        <w:pStyle w:val="0"/>
        <w:spacing w:before="200" w:line-rule="auto"/>
        <w:ind w:firstLine="540"/>
        <w:jc w:val="both"/>
      </w:pPr>
      <w:r>
        <w:rPr>
          <w:sz w:val="20"/>
        </w:rPr>
        <w:t xml:space="preserve">16. Имущество Территориального фонда, приобретенное за счет средств обязательного медицинского страхования, является государственной собственностью Республики Дагестан и используется Территориальным фондом на праве оперативного управления.</w:t>
      </w:r>
    </w:p>
    <w:p>
      <w:pPr>
        <w:pStyle w:val="0"/>
        <w:jc w:val="both"/>
      </w:pPr>
      <w:r>
        <w:rPr>
          <w:sz w:val="20"/>
        </w:rPr>
      </w:r>
    </w:p>
    <w:p>
      <w:pPr>
        <w:pStyle w:val="2"/>
        <w:outlineLvl w:val="1"/>
        <w:jc w:val="center"/>
      </w:pPr>
      <w:r>
        <w:rPr>
          <w:sz w:val="20"/>
        </w:rPr>
        <w:t xml:space="preserve">V. Органы управления Территориальным фондом</w:t>
      </w:r>
    </w:p>
    <w:p>
      <w:pPr>
        <w:pStyle w:val="2"/>
        <w:jc w:val="center"/>
      </w:pPr>
      <w:r>
        <w:rPr>
          <w:sz w:val="20"/>
        </w:rPr>
        <w:t xml:space="preserve">и организация его деятельности</w:t>
      </w:r>
    </w:p>
    <w:p>
      <w:pPr>
        <w:pStyle w:val="0"/>
        <w:jc w:val="both"/>
      </w:pPr>
      <w:r>
        <w:rPr>
          <w:sz w:val="20"/>
        </w:rPr>
      </w:r>
    </w:p>
    <w:p>
      <w:pPr>
        <w:pStyle w:val="0"/>
        <w:ind w:firstLine="540"/>
        <w:jc w:val="both"/>
      </w:pPr>
      <w:r>
        <w:rPr>
          <w:sz w:val="20"/>
        </w:rPr>
        <w:t xml:space="preserve">17. Управление Территориальным фондом осуществляется директором.</w:t>
      </w:r>
    </w:p>
    <w:p>
      <w:pPr>
        <w:pStyle w:val="0"/>
        <w:spacing w:before="200" w:line-rule="auto"/>
        <w:ind w:firstLine="540"/>
        <w:jc w:val="both"/>
      </w:pPr>
      <w:r>
        <w:rPr>
          <w:sz w:val="20"/>
        </w:rPr>
        <w:t xml:space="preserve">18. Директор Территориального фонда назначается на должность и освобождается от должности Правительством Республики Дагестан по согласованию с Федеральным фондом.</w:t>
      </w:r>
    </w:p>
    <w:p>
      <w:pPr>
        <w:pStyle w:val="0"/>
        <w:spacing w:before="200" w:line-rule="auto"/>
        <w:ind w:firstLine="540"/>
        <w:jc w:val="both"/>
      </w:pPr>
      <w:r>
        <w:rPr>
          <w:sz w:val="20"/>
        </w:rPr>
        <w:t xml:space="preserve">19. Директор Территориального фонда организует и осуществляет общее руководство текущей деятельностью Территориального фонда, несет персональную ответственность за ее результаты, подотчетен правлению Территориального фонда.</w:t>
      </w:r>
    </w:p>
    <w:p>
      <w:pPr>
        <w:pStyle w:val="0"/>
        <w:spacing w:before="200" w:line-rule="auto"/>
        <w:ind w:firstLine="540"/>
        <w:jc w:val="both"/>
      </w:pPr>
      <w:r>
        <w:rPr>
          <w:sz w:val="20"/>
        </w:rPr>
        <w:t xml:space="preserve">20. Директор Территориального фонда:</w:t>
      </w:r>
    </w:p>
    <w:p>
      <w:pPr>
        <w:pStyle w:val="0"/>
        <w:spacing w:before="200" w:line-rule="auto"/>
        <w:ind w:firstLine="540"/>
        <w:jc w:val="both"/>
      </w:pPr>
      <w:r>
        <w:rPr>
          <w:sz w:val="20"/>
        </w:rPr>
        <w:t xml:space="preserve">20.1. действует от имени Территориального фонда и представляет его интересы без доверенности;</w:t>
      </w:r>
    </w:p>
    <w:p>
      <w:pPr>
        <w:pStyle w:val="0"/>
        <w:spacing w:before="200" w:line-rule="auto"/>
        <w:ind w:firstLine="540"/>
        <w:jc w:val="both"/>
      </w:pPr>
      <w:r>
        <w:rPr>
          <w:sz w:val="20"/>
        </w:rPr>
        <w:t xml:space="preserve">20.2. распределяет обязанности между своими заместителями;</w:t>
      </w:r>
    </w:p>
    <w:p>
      <w:pPr>
        <w:pStyle w:val="0"/>
        <w:spacing w:before="200" w:line-rule="auto"/>
        <w:ind w:firstLine="540"/>
        <w:jc w:val="both"/>
      </w:pPr>
      <w:r>
        <w:rPr>
          <w:sz w:val="20"/>
        </w:rPr>
        <w:t xml:space="preserve">20.3. представляет для утверждения в Правительство Республики Дагестан предельную численность, фонд оплаты труда, структуру Территориального фонда;</w:t>
      </w:r>
    </w:p>
    <w:p>
      <w:pPr>
        <w:pStyle w:val="0"/>
        <w:spacing w:before="200" w:line-rule="auto"/>
        <w:ind w:firstLine="540"/>
        <w:jc w:val="both"/>
      </w:pPr>
      <w:r>
        <w:rPr>
          <w:sz w:val="20"/>
        </w:rPr>
        <w:t xml:space="preserve">20.4. по согласованию с правлением Территориального фонда утверждает в пределах установленной предельной численности и фонда оплаты труда штатное расписание Территориального фонда;</w:t>
      </w:r>
    </w:p>
    <w:p>
      <w:pPr>
        <w:pStyle w:val="0"/>
        <w:spacing w:before="200" w:line-rule="auto"/>
        <w:ind w:firstLine="540"/>
        <w:jc w:val="both"/>
      </w:pPr>
      <w:r>
        <w:rPr>
          <w:sz w:val="20"/>
        </w:rPr>
        <w:t xml:space="preserve">20.5. утверждает положения о структурных подразделениях, должностные инструкции работников Территориального фонда;</w:t>
      </w:r>
    </w:p>
    <w:p>
      <w:pPr>
        <w:pStyle w:val="0"/>
        <w:spacing w:before="200" w:line-rule="auto"/>
        <w:ind w:firstLine="540"/>
        <w:jc w:val="both"/>
      </w:pPr>
      <w:r>
        <w:rPr>
          <w:sz w:val="20"/>
        </w:rPr>
        <w:t xml:space="preserve">20.6. издает приказы, распоряжения административно-хозяйственного и организационно-распорядительного характера, дает указания по вопросам деятельности Территориального фонда, обязательные для исполнения всеми работниками Территориального фонда;</w:t>
      </w:r>
    </w:p>
    <w:p>
      <w:pPr>
        <w:pStyle w:val="0"/>
        <w:spacing w:before="200" w:line-rule="auto"/>
        <w:ind w:firstLine="540"/>
        <w:jc w:val="both"/>
      </w:pPr>
      <w:r>
        <w:rPr>
          <w:sz w:val="20"/>
        </w:rPr>
        <w:t xml:space="preserve">20.7. назначает на должность и освобождает от должности работников Территориального фонда в соответствии с трудовым законодательством Российской Федерации;</w:t>
      </w:r>
    </w:p>
    <w:p>
      <w:pPr>
        <w:pStyle w:val="0"/>
        <w:spacing w:before="200" w:line-rule="auto"/>
        <w:ind w:firstLine="540"/>
        <w:jc w:val="both"/>
      </w:pPr>
      <w:r>
        <w:rPr>
          <w:sz w:val="20"/>
        </w:rPr>
        <w:t xml:space="preserve">20.8. привлекает работников Территориального фонда к дисциплинарной ответственности в соответствии с трудовым законодательством Российской Федерации;</w:t>
      </w:r>
    </w:p>
    <w:p>
      <w:pPr>
        <w:pStyle w:val="0"/>
        <w:spacing w:before="200" w:line-rule="auto"/>
        <w:ind w:firstLine="540"/>
        <w:jc w:val="both"/>
      </w:pPr>
      <w:r>
        <w:rPr>
          <w:sz w:val="20"/>
        </w:rPr>
        <w:t xml:space="preserve">20.9. представляет в установленном порядке особо отличившихся работников Территориального фонда к присвоению почетных званий и награждению государственными наградами Российской Федерации, Республики Дагестан и ведомственными наградами;</w:t>
      </w:r>
    </w:p>
    <w:p>
      <w:pPr>
        <w:pStyle w:val="0"/>
        <w:spacing w:before="200" w:line-rule="auto"/>
        <w:ind w:firstLine="540"/>
        <w:jc w:val="both"/>
      </w:pPr>
      <w:r>
        <w:rPr>
          <w:sz w:val="20"/>
        </w:rPr>
        <w:t xml:space="preserve">20.10. открывает расчетные и другие счета Территориального фонда;</w:t>
      </w:r>
    </w:p>
    <w:p>
      <w:pPr>
        <w:pStyle w:val="0"/>
        <w:spacing w:before="200" w:line-rule="auto"/>
        <w:ind w:firstLine="540"/>
        <w:jc w:val="both"/>
      </w:pPr>
      <w:r>
        <w:rPr>
          <w:sz w:val="20"/>
        </w:rPr>
        <w:t xml:space="preserve">20.11. организует ведение учета и отчетности Территориального фонда.</w:t>
      </w:r>
    </w:p>
    <w:p>
      <w:pPr>
        <w:pStyle w:val="0"/>
        <w:spacing w:before="200" w:line-rule="auto"/>
        <w:ind w:firstLine="540"/>
        <w:jc w:val="both"/>
      </w:pPr>
      <w:r>
        <w:rPr>
          <w:sz w:val="20"/>
        </w:rPr>
        <w:t xml:space="preserve">21.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осуществляет текущий контроль за его деятельностью, а также иные полномочия в соответствии с федеральными законами и принимаемыми в соответствии с ними законами Республики Дагестан.</w:t>
      </w:r>
    </w:p>
    <w:p>
      <w:pPr>
        <w:pStyle w:val="0"/>
        <w:spacing w:before="200" w:line-rule="auto"/>
        <w:ind w:firstLine="540"/>
        <w:jc w:val="both"/>
      </w:pPr>
      <w:r>
        <w:rPr>
          <w:sz w:val="20"/>
        </w:rPr>
        <w:t xml:space="preserve">22. Состав правления Территориального фонда утверждается Правительством Республики Дагестан.</w:t>
      </w:r>
    </w:p>
    <w:p>
      <w:pPr>
        <w:pStyle w:val="0"/>
        <w:spacing w:before="200" w:line-rule="auto"/>
        <w:ind w:firstLine="540"/>
        <w:jc w:val="both"/>
      </w:pPr>
      <w:r>
        <w:rPr>
          <w:sz w:val="20"/>
        </w:rPr>
        <w:t xml:space="preserve">23. Порядок проведения заседаний и принятия решений правления Территориального фонда определяется Правительством Республики Дагестан.</w:t>
      </w:r>
    </w:p>
    <w:p>
      <w:pPr>
        <w:pStyle w:val="0"/>
        <w:jc w:val="both"/>
      </w:pPr>
      <w:r>
        <w:rPr>
          <w:sz w:val="20"/>
        </w:rPr>
        <w:t xml:space="preserve">(п. 23 в ред. </w:t>
      </w:r>
      <w:hyperlink w:history="0" r:id="rId89" w:tooltip="Постановление Правительства РД от 22.12.2023 N 520 &quot;О внесении изменений в Положение о Территориальном фонде обязательного медицинского страхования Республики Дагестан и Положение о правлении Территориального фонда обязательного медицинского страхования Республики Дагестан&quot; {КонсультантПлюс}">
        <w:r>
          <w:rPr>
            <w:sz w:val="20"/>
            <w:color w:val="0000ff"/>
          </w:rPr>
          <w:t xml:space="preserve">Постановления</w:t>
        </w:r>
      </w:hyperlink>
      <w:r>
        <w:rPr>
          <w:sz w:val="20"/>
        </w:rPr>
        <w:t xml:space="preserve"> Правительства РД от 22.12.2023 N 520)</w:t>
      </w:r>
    </w:p>
    <w:p>
      <w:pPr>
        <w:pStyle w:val="0"/>
        <w:spacing w:before="200" w:line-rule="auto"/>
        <w:ind w:firstLine="540"/>
        <w:jc w:val="both"/>
      </w:pPr>
      <w:r>
        <w:rPr>
          <w:sz w:val="20"/>
        </w:rPr>
        <w:t xml:space="preserve">24. Правление Территориального фонда не вправе осуществлять административно-хозяйственные и организационно-распорядительные функции.</w:t>
      </w:r>
    </w:p>
    <w:p>
      <w:pPr>
        <w:pStyle w:val="0"/>
        <w:jc w:val="both"/>
      </w:pPr>
      <w:r>
        <w:rPr>
          <w:sz w:val="20"/>
        </w:rPr>
      </w:r>
    </w:p>
    <w:p>
      <w:pPr>
        <w:pStyle w:val="2"/>
        <w:outlineLvl w:val="1"/>
        <w:jc w:val="center"/>
      </w:pPr>
      <w:r>
        <w:rPr>
          <w:sz w:val="20"/>
        </w:rPr>
        <w:t xml:space="preserve">VI. Контроль за деятельностью Территориального фонда</w:t>
      </w:r>
    </w:p>
    <w:p>
      <w:pPr>
        <w:pStyle w:val="0"/>
        <w:jc w:val="both"/>
      </w:pPr>
      <w:r>
        <w:rPr>
          <w:sz w:val="20"/>
        </w:rPr>
      </w:r>
    </w:p>
    <w:p>
      <w:pPr>
        <w:pStyle w:val="0"/>
        <w:ind w:firstLine="540"/>
        <w:jc w:val="both"/>
      </w:pPr>
      <w:r>
        <w:rPr>
          <w:sz w:val="20"/>
        </w:rPr>
        <w:t xml:space="preserve">25. Контроль за деятельностью Территориального фонда осуществляется Правительством Республики Дагестан и Федеральным фондом.</w:t>
      </w:r>
    </w:p>
    <w:p>
      <w:pPr>
        <w:pStyle w:val="0"/>
        <w:spacing w:before="200" w:line-rule="auto"/>
        <w:ind w:firstLine="540"/>
        <w:jc w:val="both"/>
      </w:pPr>
      <w:r>
        <w:rPr>
          <w:sz w:val="20"/>
        </w:rPr>
        <w:t xml:space="preserve">26. Контроль за исполнением бюджета Территориального фонда осуществляется в соответствии с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Республики Дагестан</w:t>
      </w:r>
    </w:p>
    <w:p>
      <w:pPr>
        <w:pStyle w:val="0"/>
        <w:jc w:val="right"/>
      </w:pPr>
      <w:r>
        <w:rPr>
          <w:sz w:val="20"/>
        </w:rPr>
        <w:t xml:space="preserve">от 7 июля 2011 г. N 227</w:t>
      </w:r>
    </w:p>
    <w:p>
      <w:pPr>
        <w:pStyle w:val="0"/>
        <w:jc w:val="both"/>
      </w:pPr>
      <w:r>
        <w:rPr>
          <w:sz w:val="20"/>
        </w:rPr>
      </w:r>
    </w:p>
    <w:bookmarkStart w:id="279" w:name="P279"/>
    <w:bookmarkEnd w:id="279"/>
    <w:p>
      <w:pPr>
        <w:pStyle w:val="2"/>
        <w:jc w:val="center"/>
      </w:pPr>
      <w:r>
        <w:rPr>
          <w:sz w:val="20"/>
        </w:rPr>
        <w:t xml:space="preserve">СОСТАВ</w:t>
      </w:r>
    </w:p>
    <w:p>
      <w:pPr>
        <w:pStyle w:val="2"/>
        <w:jc w:val="center"/>
      </w:pPr>
      <w:r>
        <w:rPr>
          <w:sz w:val="20"/>
        </w:rPr>
        <w:t xml:space="preserve">ПРАВЛЕНИЯ ТЕРРИТОРИАЛЬНОГО ФОНДА ОБЯЗАТЕЛЬНОГО</w:t>
      </w:r>
    </w:p>
    <w:p>
      <w:pPr>
        <w:pStyle w:val="2"/>
        <w:jc w:val="center"/>
      </w:pPr>
      <w:r>
        <w:rPr>
          <w:sz w:val="20"/>
        </w:rPr>
        <w:t xml:space="preserve">МЕДИЦИНСКОГО СТРАХОВАНИЯ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РД</w:t>
            </w:r>
          </w:p>
          <w:p>
            <w:pPr>
              <w:pStyle w:val="0"/>
              <w:jc w:val="center"/>
            </w:pPr>
            <w:r>
              <w:rPr>
                <w:sz w:val="20"/>
                <w:color w:val="392c69"/>
              </w:rPr>
              <w:t xml:space="preserve">от 21.03.2023 </w:t>
            </w:r>
            <w:hyperlink w:history="0" r:id="rId90" w:tooltip="Постановление Правительства РД от 21.03.2023 N 69 &quot;О внесении изменений в постановление Правительства Республики Дагестан от 7 июля 2011 г. N 227&quot; {КонсультантПлюс}">
              <w:r>
                <w:rPr>
                  <w:sz w:val="20"/>
                  <w:color w:val="0000ff"/>
                </w:rPr>
                <w:t xml:space="preserve">N 69</w:t>
              </w:r>
            </w:hyperlink>
            <w:r>
              <w:rPr>
                <w:sz w:val="20"/>
                <w:color w:val="392c69"/>
              </w:rPr>
              <w:t xml:space="preserve">, от 25.03.2024 </w:t>
            </w:r>
            <w:hyperlink w:history="0" r:id="rId91" w:tooltip="Постановление Правительства РД от 25.03.2024 N 69 &quot;О внесении изменений в некоторые акты Правительства Республики Дагестан&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7"/>
        <w:gridCol w:w="3515"/>
        <w:gridCol w:w="340"/>
        <w:gridCol w:w="4535"/>
      </w:tblGrid>
      <w:tr>
        <w:tc>
          <w:tcPr>
            <w:tcW w:w="56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Махмудов</w:t>
            </w:r>
          </w:p>
          <w:p>
            <w:pPr>
              <w:pStyle w:val="0"/>
            </w:pPr>
            <w:r>
              <w:rPr>
                <w:sz w:val="20"/>
              </w:rPr>
              <w:t xml:space="preserve">Абдурахман Магомедович</w:t>
            </w:r>
          </w:p>
        </w:tc>
        <w:tc>
          <w:tcPr>
            <w:tcW w:w="340" w:type="dxa"/>
            <w:tcBorders>
              <w:top w:val="nil"/>
              <w:left w:val="nil"/>
              <w:bottom w:val="nil"/>
              <w:right w:val="nil"/>
            </w:tcBorders>
          </w:tcPr>
          <w:p>
            <w:pPr>
              <w:pStyle w:val="0"/>
              <w:jc w:val="center"/>
            </w:pPr>
            <w:r>
              <w:rPr>
                <w:sz w:val="20"/>
              </w:rPr>
              <w:t xml:space="preserve">-</w:t>
            </w:r>
          </w:p>
        </w:tc>
        <w:tc>
          <w:tcPr>
            <w:tcW w:w="4535" w:type="dxa"/>
            <w:tcBorders>
              <w:top w:val="nil"/>
              <w:left w:val="nil"/>
              <w:bottom w:val="nil"/>
              <w:right w:val="nil"/>
            </w:tcBorders>
          </w:tcPr>
          <w:p>
            <w:pPr>
              <w:pStyle w:val="0"/>
            </w:pPr>
            <w:r>
              <w:rPr>
                <w:sz w:val="20"/>
              </w:rPr>
              <w:t xml:space="preserve">заместитель Председателя Правительства Республики Дагестан</w:t>
            </w:r>
          </w:p>
        </w:tc>
      </w:tr>
      <w:tr>
        <w:tc>
          <w:tcPr>
            <w:tcW w:w="56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Беляева</w:t>
            </w:r>
          </w:p>
          <w:p>
            <w:pPr>
              <w:pStyle w:val="0"/>
            </w:pPr>
            <w:r>
              <w:rPr>
                <w:sz w:val="20"/>
              </w:rPr>
              <w:t xml:space="preserve">Татьяна Васильевна</w:t>
            </w:r>
          </w:p>
        </w:tc>
        <w:tc>
          <w:tcPr>
            <w:tcW w:w="340" w:type="dxa"/>
            <w:tcBorders>
              <w:top w:val="nil"/>
              <w:left w:val="nil"/>
              <w:bottom w:val="nil"/>
              <w:right w:val="nil"/>
            </w:tcBorders>
          </w:tcPr>
          <w:p>
            <w:pPr>
              <w:pStyle w:val="0"/>
              <w:jc w:val="center"/>
            </w:pPr>
            <w:r>
              <w:rPr>
                <w:sz w:val="20"/>
              </w:rPr>
              <w:t xml:space="preserve">-</w:t>
            </w:r>
          </w:p>
        </w:tc>
        <w:tc>
          <w:tcPr>
            <w:tcW w:w="4535" w:type="dxa"/>
            <w:tcBorders>
              <w:top w:val="nil"/>
              <w:left w:val="nil"/>
              <w:bottom w:val="nil"/>
              <w:right w:val="nil"/>
            </w:tcBorders>
          </w:tcPr>
          <w:p>
            <w:pPr>
              <w:pStyle w:val="0"/>
            </w:pPr>
            <w:r>
              <w:rPr>
                <w:sz w:val="20"/>
              </w:rPr>
              <w:t xml:space="preserve">министр здравоохранения Республики Дагестан</w:t>
            </w:r>
          </w:p>
        </w:tc>
      </w:tr>
      <w:tr>
        <w:tc>
          <w:tcPr>
            <w:tcW w:w="56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Дабишев</w:t>
            </w:r>
          </w:p>
          <w:p>
            <w:pPr>
              <w:pStyle w:val="0"/>
            </w:pPr>
            <w:r>
              <w:rPr>
                <w:sz w:val="20"/>
              </w:rPr>
              <w:t xml:space="preserve">Шамиль Магомедович</w:t>
            </w:r>
          </w:p>
        </w:tc>
        <w:tc>
          <w:tcPr>
            <w:tcW w:w="340" w:type="dxa"/>
            <w:tcBorders>
              <w:top w:val="nil"/>
              <w:left w:val="nil"/>
              <w:bottom w:val="nil"/>
              <w:right w:val="nil"/>
            </w:tcBorders>
          </w:tcPr>
          <w:p>
            <w:pPr>
              <w:pStyle w:val="0"/>
              <w:jc w:val="center"/>
            </w:pPr>
            <w:r>
              <w:rPr>
                <w:sz w:val="20"/>
              </w:rPr>
              <w:t xml:space="preserve">-</w:t>
            </w:r>
          </w:p>
        </w:tc>
        <w:tc>
          <w:tcPr>
            <w:tcW w:w="4535" w:type="dxa"/>
            <w:tcBorders>
              <w:top w:val="nil"/>
              <w:left w:val="nil"/>
              <w:bottom w:val="nil"/>
              <w:right w:val="nil"/>
            </w:tcBorders>
          </w:tcPr>
          <w:p>
            <w:pPr>
              <w:pStyle w:val="0"/>
            </w:pPr>
            <w:r>
              <w:rPr>
                <w:sz w:val="20"/>
              </w:rPr>
              <w:t xml:space="preserve">министр финансов Республики Дагестан</w:t>
            </w:r>
          </w:p>
        </w:tc>
      </w:tr>
      <w:tr>
        <w:tc>
          <w:tcPr>
            <w:tcW w:w="56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Гудов</w:t>
            </w:r>
          </w:p>
          <w:p>
            <w:pPr>
              <w:pStyle w:val="0"/>
            </w:pPr>
            <w:r>
              <w:rPr>
                <w:sz w:val="20"/>
              </w:rPr>
              <w:t xml:space="preserve">Ахмед Гаджиевич</w:t>
            </w:r>
          </w:p>
        </w:tc>
        <w:tc>
          <w:tcPr>
            <w:tcW w:w="340" w:type="dxa"/>
            <w:tcBorders>
              <w:top w:val="nil"/>
              <w:left w:val="nil"/>
              <w:bottom w:val="nil"/>
              <w:right w:val="nil"/>
            </w:tcBorders>
          </w:tcPr>
          <w:p>
            <w:pPr>
              <w:pStyle w:val="0"/>
              <w:jc w:val="center"/>
            </w:pPr>
            <w:r>
              <w:rPr>
                <w:sz w:val="20"/>
              </w:rPr>
              <w:t xml:space="preserve">-</w:t>
            </w:r>
          </w:p>
        </w:tc>
        <w:tc>
          <w:tcPr>
            <w:tcW w:w="4535" w:type="dxa"/>
            <w:tcBorders>
              <w:top w:val="nil"/>
              <w:left w:val="nil"/>
              <w:bottom w:val="nil"/>
              <w:right w:val="nil"/>
            </w:tcBorders>
          </w:tcPr>
          <w:p>
            <w:pPr>
              <w:pStyle w:val="0"/>
            </w:pPr>
            <w:r>
              <w:rPr>
                <w:sz w:val="20"/>
              </w:rPr>
              <w:t xml:space="preserve">директор Территориального фонда обязательного медицинского страхования Республики Дагестан</w:t>
            </w:r>
          </w:p>
        </w:tc>
      </w:tr>
      <w:tr>
        <w:tc>
          <w:tcPr>
            <w:tcW w:w="56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Ильясов</w:t>
            </w:r>
          </w:p>
          <w:p>
            <w:pPr>
              <w:pStyle w:val="0"/>
            </w:pPr>
            <w:r>
              <w:rPr>
                <w:sz w:val="20"/>
              </w:rPr>
              <w:t xml:space="preserve">Марат Сиражутинович</w:t>
            </w:r>
          </w:p>
        </w:tc>
        <w:tc>
          <w:tcPr>
            <w:tcW w:w="340" w:type="dxa"/>
            <w:tcBorders>
              <w:top w:val="nil"/>
              <w:left w:val="nil"/>
              <w:bottom w:val="nil"/>
              <w:right w:val="nil"/>
            </w:tcBorders>
          </w:tcPr>
          <w:p>
            <w:pPr>
              <w:pStyle w:val="0"/>
              <w:jc w:val="center"/>
            </w:pPr>
            <w:r>
              <w:rPr>
                <w:sz w:val="20"/>
              </w:rPr>
              <w:t xml:space="preserve">-</w:t>
            </w:r>
          </w:p>
        </w:tc>
        <w:tc>
          <w:tcPr>
            <w:tcW w:w="4535" w:type="dxa"/>
            <w:tcBorders>
              <w:top w:val="nil"/>
              <w:left w:val="nil"/>
              <w:bottom w:val="nil"/>
              <w:right w:val="nil"/>
            </w:tcBorders>
          </w:tcPr>
          <w:p>
            <w:pPr>
              <w:pStyle w:val="0"/>
            </w:pPr>
            <w:r>
              <w:rPr>
                <w:sz w:val="20"/>
              </w:rPr>
              <w:t xml:space="preserve">председатель Комитета Народного Собрания Республики Дагестан по бюджету, финансам и налогам (по согласованию)</w:t>
            </w:r>
          </w:p>
        </w:tc>
      </w:tr>
      <w:tr>
        <w:tc>
          <w:tcPr>
            <w:tcW w:w="56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Мамаев</w:t>
            </w:r>
          </w:p>
          <w:p>
            <w:pPr>
              <w:pStyle w:val="0"/>
            </w:pPr>
            <w:r>
              <w:rPr>
                <w:sz w:val="20"/>
              </w:rPr>
              <w:t xml:space="preserve">Ильяс Ахмедович</w:t>
            </w:r>
          </w:p>
        </w:tc>
        <w:tc>
          <w:tcPr>
            <w:tcW w:w="340" w:type="dxa"/>
            <w:tcBorders>
              <w:top w:val="nil"/>
              <w:left w:val="nil"/>
              <w:bottom w:val="nil"/>
              <w:right w:val="nil"/>
            </w:tcBorders>
          </w:tcPr>
          <w:p>
            <w:pPr>
              <w:pStyle w:val="0"/>
              <w:jc w:val="center"/>
            </w:pPr>
            <w:r>
              <w:rPr>
                <w:sz w:val="20"/>
              </w:rPr>
              <w:t xml:space="preserve">-</w:t>
            </w:r>
          </w:p>
        </w:tc>
        <w:tc>
          <w:tcPr>
            <w:tcW w:w="4535" w:type="dxa"/>
            <w:tcBorders>
              <w:top w:val="nil"/>
              <w:left w:val="nil"/>
              <w:bottom w:val="nil"/>
              <w:right w:val="nil"/>
            </w:tcBorders>
          </w:tcPr>
          <w:p>
            <w:pPr>
              <w:pStyle w:val="0"/>
            </w:pPr>
            <w:r>
              <w:rPr>
                <w:sz w:val="20"/>
              </w:rPr>
              <w:t xml:space="preserve">председатель Комитета Народного Собрания Республики Дагестан по здравоохранению, труду и социальной политике (по согласованию)</w:t>
            </w:r>
          </w:p>
        </w:tc>
      </w:tr>
      <w:tr>
        <w:tc>
          <w:tcPr>
            <w:tcW w:w="56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Билалов</w:t>
            </w:r>
          </w:p>
          <w:p>
            <w:pPr>
              <w:pStyle w:val="0"/>
            </w:pPr>
            <w:r>
              <w:rPr>
                <w:sz w:val="20"/>
              </w:rPr>
              <w:t xml:space="preserve">Муса Исаевич</w:t>
            </w:r>
          </w:p>
        </w:tc>
        <w:tc>
          <w:tcPr>
            <w:tcW w:w="340" w:type="dxa"/>
            <w:tcBorders>
              <w:top w:val="nil"/>
              <w:left w:val="nil"/>
              <w:bottom w:val="nil"/>
              <w:right w:val="nil"/>
            </w:tcBorders>
          </w:tcPr>
          <w:p>
            <w:pPr>
              <w:pStyle w:val="0"/>
              <w:jc w:val="center"/>
            </w:pPr>
            <w:r>
              <w:rPr>
                <w:sz w:val="20"/>
              </w:rPr>
              <w:t xml:space="preserve">-</w:t>
            </w:r>
          </w:p>
        </w:tc>
        <w:tc>
          <w:tcPr>
            <w:tcW w:w="4535" w:type="dxa"/>
            <w:tcBorders>
              <w:top w:val="nil"/>
              <w:left w:val="nil"/>
              <w:bottom w:val="nil"/>
              <w:right w:val="nil"/>
            </w:tcBorders>
          </w:tcPr>
          <w:p>
            <w:pPr>
              <w:pStyle w:val="0"/>
            </w:pPr>
            <w:r>
              <w:rPr>
                <w:sz w:val="20"/>
              </w:rPr>
              <w:t xml:space="preserve">заместитель председателя Дагестанского республиканского союза организаций профсоюзов (по согласованию)</w:t>
            </w:r>
          </w:p>
        </w:tc>
      </w:tr>
      <w:tr>
        <w:tc>
          <w:tcPr>
            <w:tcW w:w="56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Танкаева</w:t>
            </w:r>
          </w:p>
          <w:p>
            <w:pPr>
              <w:pStyle w:val="0"/>
            </w:pPr>
            <w:r>
              <w:rPr>
                <w:sz w:val="20"/>
              </w:rPr>
              <w:t xml:space="preserve">Хадижат Сайпулаевна</w:t>
            </w:r>
          </w:p>
        </w:tc>
        <w:tc>
          <w:tcPr>
            <w:tcW w:w="340" w:type="dxa"/>
            <w:tcBorders>
              <w:top w:val="nil"/>
              <w:left w:val="nil"/>
              <w:bottom w:val="nil"/>
              <w:right w:val="nil"/>
            </w:tcBorders>
          </w:tcPr>
          <w:p>
            <w:pPr>
              <w:pStyle w:val="0"/>
              <w:jc w:val="center"/>
            </w:pPr>
            <w:r>
              <w:rPr>
                <w:sz w:val="20"/>
              </w:rPr>
              <w:t xml:space="preserve">-</w:t>
            </w:r>
          </w:p>
        </w:tc>
        <w:tc>
          <w:tcPr>
            <w:tcW w:w="4535" w:type="dxa"/>
            <w:tcBorders>
              <w:top w:val="nil"/>
              <w:left w:val="nil"/>
              <w:bottom w:val="nil"/>
              <w:right w:val="nil"/>
            </w:tcBorders>
          </w:tcPr>
          <w:p>
            <w:pPr>
              <w:pStyle w:val="0"/>
            </w:pPr>
            <w:r>
              <w:rPr>
                <w:sz w:val="20"/>
              </w:rPr>
              <w:t xml:space="preserve">председатель правления региональной общественной организации "Дагестанское медицинское общество" (по согласованию)</w:t>
            </w:r>
          </w:p>
        </w:tc>
      </w:tr>
      <w:tr>
        <w:tc>
          <w:tcPr>
            <w:tcW w:w="56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Залбеков</w:t>
            </w:r>
          </w:p>
          <w:p>
            <w:pPr>
              <w:pStyle w:val="0"/>
            </w:pPr>
            <w:r>
              <w:rPr>
                <w:sz w:val="20"/>
              </w:rPr>
              <w:t xml:space="preserve">Далгат Магомедсаидович</w:t>
            </w:r>
          </w:p>
        </w:tc>
        <w:tc>
          <w:tcPr>
            <w:tcW w:w="340" w:type="dxa"/>
            <w:tcBorders>
              <w:top w:val="nil"/>
              <w:left w:val="nil"/>
              <w:bottom w:val="nil"/>
              <w:right w:val="nil"/>
            </w:tcBorders>
          </w:tcPr>
          <w:p>
            <w:pPr>
              <w:pStyle w:val="0"/>
              <w:jc w:val="center"/>
            </w:pPr>
            <w:r>
              <w:rPr>
                <w:sz w:val="20"/>
              </w:rPr>
              <w:t xml:space="preserve">-</w:t>
            </w:r>
          </w:p>
        </w:tc>
        <w:tc>
          <w:tcPr>
            <w:tcW w:w="4535" w:type="dxa"/>
            <w:tcBorders>
              <w:top w:val="nil"/>
              <w:left w:val="nil"/>
              <w:bottom w:val="nil"/>
              <w:right w:val="nil"/>
            </w:tcBorders>
          </w:tcPr>
          <w:p>
            <w:pPr>
              <w:pStyle w:val="0"/>
            </w:pPr>
            <w:r>
              <w:rPr>
                <w:sz w:val="20"/>
              </w:rPr>
              <w:t xml:space="preserve">директор филиала акционерного общества "МАКС-М" в г. Махачкале (по согласованию)"</w:t>
            </w:r>
          </w:p>
        </w:tc>
      </w:tr>
      <w:tr>
        <w:tc>
          <w:tcPr>
            <w:tcW w:w="56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Кураев</w:t>
            </w:r>
          </w:p>
          <w:p>
            <w:pPr>
              <w:pStyle w:val="0"/>
            </w:pPr>
            <w:r>
              <w:rPr>
                <w:sz w:val="20"/>
              </w:rPr>
              <w:t xml:space="preserve">Наби Шамильевич</w:t>
            </w:r>
          </w:p>
        </w:tc>
        <w:tc>
          <w:tcPr>
            <w:tcW w:w="340" w:type="dxa"/>
            <w:tcBorders>
              <w:top w:val="nil"/>
              <w:left w:val="nil"/>
              <w:bottom w:val="nil"/>
              <w:right w:val="nil"/>
            </w:tcBorders>
          </w:tcPr>
          <w:p>
            <w:pPr>
              <w:pStyle w:val="0"/>
              <w:jc w:val="center"/>
            </w:pPr>
            <w:r>
              <w:rPr>
                <w:sz w:val="20"/>
              </w:rPr>
              <w:t xml:space="preserve">-</w:t>
            </w:r>
          </w:p>
        </w:tc>
        <w:tc>
          <w:tcPr>
            <w:tcW w:w="4535" w:type="dxa"/>
            <w:tcBorders>
              <w:top w:val="nil"/>
              <w:left w:val="nil"/>
              <w:bottom w:val="nil"/>
              <w:right w:val="nil"/>
            </w:tcBorders>
          </w:tcPr>
          <w:p>
            <w:pPr>
              <w:pStyle w:val="0"/>
            </w:pPr>
            <w:r>
              <w:rPr>
                <w:sz w:val="20"/>
              </w:rPr>
              <w:t xml:space="preserve">главный врач государственного бюджетного учреждения Республики Дагестан "Дагестанский центр медицины катастроф"</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Республики Дагестан</w:t>
      </w:r>
    </w:p>
    <w:p>
      <w:pPr>
        <w:pStyle w:val="0"/>
        <w:jc w:val="right"/>
      </w:pPr>
      <w:r>
        <w:rPr>
          <w:sz w:val="20"/>
        </w:rPr>
        <w:t xml:space="preserve">от 7 июля 2011 г. N 227</w:t>
      </w:r>
    </w:p>
    <w:p>
      <w:pPr>
        <w:pStyle w:val="0"/>
        <w:jc w:val="both"/>
      </w:pPr>
      <w:r>
        <w:rPr>
          <w:sz w:val="20"/>
        </w:rPr>
      </w:r>
    </w:p>
    <w:bookmarkStart w:id="346" w:name="P346"/>
    <w:bookmarkEnd w:id="346"/>
    <w:p>
      <w:pPr>
        <w:pStyle w:val="2"/>
        <w:jc w:val="center"/>
      </w:pPr>
      <w:r>
        <w:rPr>
          <w:sz w:val="20"/>
        </w:rPr>
        <w:t xml:space="preserve">СТРУКТУРА</w:t>
      </w:r>
    </w:p>
    <w:p>
      <w:pPr>
        <w:pStyle w:val="2"/>
        <w:jc w:val="center"/>
      </w:pPr>
      <w:r>
        <w:rPr>
          <w:sz w:val="20"/>
        </w:rPr>
        <w:t xml:space="preserve">ТЕРРИТОРИАЛЬНОГО ФОНДА ОБЯЗАТЕЛЬНОГО МЕДИЦИНСКОГО</w:t>
      </w:r>
    </w:p>
    <w:p>
      <w:pPr>
        <w:pStyle w:val="2"/>
        <w:jc w:val="center"/>
      </w:pPr>
      <w:r>
        <w:rPr>
          <w:sz w:val="20"/>
        </w:rPr>
        <w:t xml:space="preserve">СТРАХОВАНИЯ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РД</w:t>
            </w:r>
          </w:p>
          <w:p>
            <w:pPr>
              <w:pStyle w:val="0"/>
              <w:jc w:val="center"/>
            </w:pPr>
            <w:r>
              <w:rPr>
                <w:sz w:val="20"/>
                <w:color w:val="392c69"/>
              </w:rPr>
              <w:t xml:space="preserve">от 14.03.2022 </w:t>
            </w:r>
            <w:hyperlink w:history="0" r:id="rId92" w:tooltip="Постановление Правительства РД от 14.03.2022 N 34 &quot;О внесении изменений в структуру Территориального фонда обязательного медицинского страхования Республики Дагестан&quot; {КонсультантПлюс}">
              <w:r>
                <w:rPr>
                  <w:sz w:val="20"/>
                  <w:color w:val="0000ff"/>
                </w:rPr>
                <w:t xml:space="preserve">N 34</w:t>
              </w:r>
            </w:hyperlink>
            <w:r>
              <w:rPr>
                <w:sz w:val="20"/>
                <w:color w:val="392c69"/>
              </w:rPr>
              <w:t xml:space="preserve">, от 22.08.2022 </w:t>
            </w:r>
            <w:hyperlink w:history="0" r:id="rId93" w:tooltip="Постановление Правительства РД от 22.08.2022 N 270 &quot;О внесении изменений в некоторые акты Правительства Республики Дагестан&quot; {КонсультантПлюс}">
              <w:r>
                <w:rPr>
                  <w:sz w:val="20"/>
                  <w:color w:val="0000ff"/>
                </w:rPr>
                <w:t xml:space="preserve">N 270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Директор</w:t>
      </w:r>
    </w:p>
    <w:p>
      <w:pPr>
        <w:pStyle w:val="0"/>
        <w:spacing w:before="200" w:line-rule="auto"/>
        <w:ind w:firstLine="540"/>
        <w:jc w:val="both"/>
      </w:pPr>
      <w:r>
        <w:rPr>
          <w:sz w:val="20"/>
        </w:rPr>
        <w:t xml:space="preserve">Первый заместитель директора</w:t>
      </w:r>
    </w:p>
    <w:p>
      <w:pPr>
        <w:pStyle w:val="0"/>
        <w:spacing w:before="200" w:line-rule="auto"/>
        <w:ind w:firstLine="540"/>
        <w:jc w:val="both"/>
      </w:pPr>
      <w:r>
        <w:rPr>
          <w:sz w:val="20"/>
        </w:rPr>
        <w:t xml:space="preserve">Заместители директора - 3 единицы</w:t>
      </w:r>
    </w:p>
    <w:p>
      <w:pPr>
        <w:pStyle w:val="0"/>
        <w:spacing w:before="200" w:line-rule="auto"/>
        <w:ind w:firstLine="540"/>
        <w:jc w:val="both"/>
      </w:pPr>
      <w:r>
        <w:rPr>
          <w:sz w:val="20"/>
        </w:rPr>
        <w:t xml:space="preserve">Главный бухгалтер</w:t>
      </w:r>
    </w:p>
    <w:p>
      <w:pPr>
        <w:pStyle w:val="0"/>
        <w:spacing w:before="200" w:line-rule="auto"/>
        <w:ind w:firstLine="540"/>
        <w:jc w:val="both"/>
      </w:pPr>
      <w:r>
        <w:rPr>
          <w:sz w:val="20"/>
        </w:rPr>
        <w:t xml:space="preserve">Советник директора</w:t>
      </w:r>
    </w:p>
    <w:p>
      <w:pPr>
        <w:pStyle w:val="0"/>
        <w:spacing w:before="200" w:line-rule="auto"/>
        <w:ind w:firstLine="540"/>
        <w:jc w:val="both"/>
      </w:pPr>
      <w:r>
        <w:rPr>
          <w:sz w:val="20"/>
        </w:rPr>
        <w:t xml:space="preserve">Помощник директора - 2 единицы</w:t>
      </w:r>
    </w:p>
    <w:p>
      <w:pPr>
        <w:pStyle w:val="0"/>
        <w:spacing w:before="200" w:line-rule="auto"/>
        <w:ind w:firstLine="540"/>
        <w:jc w:val="both"/>
      </w:pPr>
      <w:r>
        <w:rPr>
          <w:sz w:val="20"/>
        </w:rPr>
        <w:t xml:space="preserve">Управление автоматизации и информационного обеспечения:</w:t>
      </w:r>
    </w:p>
    <w:p>
      <w:pPr>
        <w:pStyle w:val="0"/>
        <w:spacing w:before="200" w:line-rule="auto"/>
        <w:ind w:firstLine="540"/>
        <w:jc w:val="both"/>
      </w:pPr>
      <w:r>
        <w:rPr>
          <w:sz w:val="20"/>
        </w:rPr>
        <w:t xml:space="preserve">отдел информационно-технического обеспечения</w:t>
      </w:r>
    </w:p>
    <w:p>
      <w:pPr>
        <w:pStyle w:val="0"/>
        <w:spacing w:before="200" w:line-rule="auto"/>
        <w:ind w:firstLine="540"/>
        <w:jc w:val="both"/>
      </w:pPr>
      <w:r>
        <w:rPr>
          <w:sz w:val="20"/>
        </w:rPr>
        <w:t xml:space="preserve">отдел программирования и аналитического обеспечения</w:t>
      </w:r>
    </w:p>
    <w:p>
      <w:pPr>
        <w:pStyle w:val="0"/>
        <w:spacing w:before="200" w:line-rule="auto"/>
        <w:ind w:firstLine="540"/>
        <w:jc w:val="both"/>
      </w:pPr>
      <w:r>
        <w:rPr>
          <w:sz w:val="20"/>
        </w:rPr>
        <w:t xml:space="preserve">Управление организации обязательного медицинского страхования:</w:t>
      </w:r>
    </w:p>
    <w:p>
      <w:pPr>
        <w:pStyle w:val="0"/>
        <w:spacing w:before="200" w:line-rule="auto"/>
        <w:ind w:firstLine="540"/>
        <w:jc w:val="both"/>
      </w:pPr>
      <w:r>
        <w:rPr>
          <w:sz w:val="20"/>
        </w:rPr>
        <w:t xml:space="preserve">отдел мониторинга качества медицинской помощи</w:t>
      </w:r>
    </w:p>
    <w:p>
      <w:pPr>
        <w:pStyle w:val="0"/>
        <w:spacing w:before="200" w:line-rule="auto"/>
        <w:ind w:firstLine="540"/>
        <w:jc w:val="both"/>
      </w:pPr>
      <w:r>
        <w:rPr>
          <w:sz w:val="20"/>
        </w:rPr>
        <w:t xml:space="preserve">отдел защиты прав застрахованных лиц</w:t>
      </w:r>
    </w:p>
    <w:p>
      <w:pPr>
        <w:pStyle w:val="0"/>
        <w:spacing w:before="200" w:line-rule="auto"/>
        <w:ind w:firstLine="540"/>
        <w:jc w:val="both"/>
      </w:pPr>
      <w:r>
        <w:rPr>
          <w:sz w:val="20"/>
        </w:rPr>
        <w:t xml:space="preserve">отдел формирования и мониторинга территориальной программы обязательного медицинского страхования</w:t>
      </w:r>
    </w:p>
    <w:p>
      <w:pPr>
        <w:pStyle w:val="0"/>
        <w:spacing w:before="200" w:line-rule="auto"/>
        <w:ind w:firstLine="540"/>
        <w:jc w:val="both"/>
      </w:pPr>
      <w:r>
        <w:rPr>
          <w:sz w:val="20"/>
        </w:rPr>
        <w:t xml:space="preserve">отдел по работе со страховыми медицинскими организациями и участниками системы обязательного медицинского страхования</w:t>
      </w:r>
    </w:p>
    <w:p>
      <w:pPr>
        <w:pStyle w:val="0"/>
        <w:spacing w:before="200" w:line-rule="auto"/>
        <w:ind w:firstLine="540"/>
        <w:jc w:val="both"/>
      </w:pPr>
      <w:r>
        <w:rPr>
          <w:sz w:val="20"/>
        </w:rPr>
        <w:t xml:space="preserve">отдел экономического контроля и взаимодействия с регионами</w:t>
      </w:r>
    </w:p>
    <w:p>
      <w:pPr>
        <w:pStyle w:val="0"/>
        <w:spacing w:before="200" w:line-rule="auto"/>
        <w:ind w:firstLine="540"/>
        <w:jc w:val="both"/>
      </w:pPr>
      <w:r>
        <w:rPr>
          <w:sz w:val="20"/>
        </w:rPr>
        <w:t xml:space="preserve">Финансово-экономическое управление:</w:t>
      </w:r>
    </w:p>
    <w:p>
      <w:pPr>
        <w:pStyle w:val="0"/>
        <w:spacing w:before="200" w:line-rule="auto"/>
        <w:ind w:firstLine="540"/>
        <w:jc w:val="both"/>
      </w:pPr>
      <w:r>
        <w:rPr>
          <w:sz w:val="20"/>
        </w:rPr>
        <w:t xml:space="preserve">отдел экономического анализа и тарифов в сфере обязательного медицинского страхования</w:t>
      </w:r>
    </w:p>
    <w:p>
      <w:pPr>
        <w:pStyle w:val="0"/>
        <w:spacing w:before="200" w:line-rule="auto"/>
        <w:ind w:firstLine="540"/>
        <w:jc w:val="both"/>
      </w:pPr>
      <w:r>
        <w:rPr>
          <w:sz w:val="20"/>
        </w:rPr>
        <w:t xml:space="preserve">финансово-бюджетный отдел</w:t>
      </w:r>
    </w:p>
    <w:p>
      <w:pPr>
        <w:pStyle w:val="0"/>
        <w:spacing w:before="200" w:line-rule="auto"/>
        <w:ind w:firstLine="540"/>
        <w:jc w:val="both"/>
      </w:pPr>
      <w:r>
        <w:rPr>
          <w:sz w:val="20"/>
        </w:rPr>
        <w:t xml:space="preserve">отдел анализа приоритетных программ</w:t>
      </w:r>
    </w:p>
    <w:p>
      <w:pPr>
        <w:pStyle w:val="0"/>
        <w:spacing w:before="200" w:line-rule="auto"/>
        <w:ind w:firstLine="540"/>
        <w:jc w:val="both"/>
      </w:pPr>
      <w:r>
        <w:rPr>
          <w:sz w:val="20"/>
        </w:rPr>
        <w:t xml:space="preserve">Управление делами:</w:t>
      </w:r>
    </w:p>
    <w:p>
      <w:pPr>
        <w:pStyle w:val="0"/>
        <w:spacing w:before="200" w:line-rule="auto"/>
        <w:ind w:firstLine="540"/>
        <w:jc w:val="both"/>
      </w:pPr>
      <w:r>
        <w:rPr>
          <w:sz w:val="20"/>
        </w:rPr>
        <w:t xml:space="preserve">юридический отдел</w:t>
      </w:r>
    </w:p>
    <w:p>
      <w:pPr>
        <w:pStyle w:val="0"/>
        <w:spacing w:before="200" w:line-rule="auto"/>
        <w:ind w:firstLine="540"/>
        <w:jc w:val="both"/>
      </w:pPr>
      <w:r>
        <w:rPr>
          <w:sz w:val="20"/>
        </w:rPr>
        <w:t xml:space="preserve">отдел кадрового обеспечения и охраны труда</w:t>
      </w:r>
    </w:p>
    <w:p>
      <w:pPr>
        <w:pStyle w:val="0"/>
        <w:spacing w:before="200" w:line-rule="auto"/>
        <w:ind w:firstLine="540"/>
        <w:jc w:val="both"/>
      </w:pPr>
      <w:r>
        <w:rPr>
          <w:sz w:val="20"/>
        </w:rPr>
        <w:t xml:space="preserve">отдел по организации обеспечения деятельности</w:t>
      </w:r>
    </w:p>
    <w:p>
      <w:pPr>
        <w:pStyle w:val="0"/>
        <w:spacing w:before="200" w:line-rule="auto"/>
        <w:ind w:firstLine="540"/>
        <w:jc w:val="both"/>
      </w:pPr>
      <w:r>
        <w:rPr>
          <w:sz w:val="20"/>
        </w:rPr>
        <w:t xml:space="preserve">отдел организации закупок</w:t>
      </w:r>
    </w:p>
    <w:p>
      <w:pPr>
        <w:pStyle w:val="0"/>
        <w:spacing w:before="200" w:line-rule="auto"/>
        <w:ind w:firstLine="540"/>
        <w:jc w:val="both"/>
      </w:pPr>
      <w:r>
        <w:rPr>
          <w:sz w:val="20"/>
        </w:rPr>
        <w:t xml:space="preserve">пресс-служба</w:t>
      </w:r>
    </w:p>
    <w:p>
      <w:pPr>
        <w:pStyle w:val="0"/>
        <w:spacing w:before="200" w:line-rule="auto"/>
        <w:ind w:firstLine="540"/>
        <w:jc w:val="both"/>
      </w:pPr>
      <w:r>
        <w:rPr>
          <w:sz w:val="20"/>
        </w:rPr>
        <w:t xml:space="preserve">Контрольно-ревизионное управление:</w:t>
      </w:r>
    </w:p>
    <w:p>
      <w:pPr>
        <w:pStyle w:val="0"/>
        <w:spacing w:before="200" w:line-rule="auto"/>
        <w:ind w:firstLine="540"/>
        <w:jc w:val="both"/>
      </w:pPr>
      <w:r>
        <w:rPr>
          <w:sz w:val="20"/>
        </w:rPr>
        <w:t xml:space="preserve">контрольно-ревизионный отдел</w:t>
      </w:r>
    </w:p>
    <w:p>
      <w:pPr>
        <w:pStyle w:val="0"/>
        <w:spacing w:before="200" w:line-rule="auto"/>
        <w:ind w:firstLine="540"/>
        <w:jc w:val="both"/>
      </w:pPr>
      <w:r>
        <w:rPr>
          <w:sz w:val="20"/>
        </w:rPr>
        <w:t xml:space="preserve">ревизионно-аналитический отдел</w:t>
      </w:r>
    </w:p>
    <w:p>
      <w:pPr>
        <w:pStyle w:val="0"/>
        <w:spacing w:before="200" w:line-rule="auto"/>
        <w:ind w:firstLine="540"/>
        <w:jc w:val="both"/>
      </w:pPr>
      <w:r>
        <w:rPr>
          <w:sz w:val="20"/>
        </w:rPr>
        <w:t xml:space="preserve">Отдел бухгалтерского учета и анализа деятельности (централизованная бухгалтерия)</w:t>
      </w:r>
    </w:p>
    <w:p>
      <w:pPr>
        <w:pStyle w:val="0"/>
        <w:spacing w:before="200" w:line-rule="auto"/>
        <w:ind w:firstLine="540"/>
        <w:jc w:val="both"/>
      </w:pPr>
      <w:r>
        <w:rPr>
          <w:sz w:val="20"/>
        </w:rPr>
        <w:t xml:space="preserve">Отдел защиты информации</w:t>
      </w:r>
    </w:p>
    <w:p>
      <w:pPr>
        <w:pStyle w:val="0"/>
        <w:spacing w:before="200" w:line-rule="auto"/>
        <w:ind w:firstLine="540"/>
        <w:jc w:val="both"/>
      </w:pPr>
      <w:r>
        <w:rPr>
          <w:sz w:val="20"/>
        </w:rPr>
        <w:t xml:space="preserve">Отдел аналитической и организационно-сводной работы</w:t>
      </w:r>
    </w:p>
    <w:p>
      <w:pPr>
        <w:pStyle w:val="0"/>
        <w:spacing w:before="200" w:line-rule="auto"/>
        <w:ind w:firstLine="540"/>
        <w:jc w:val="both"/>
      </w:pPr>
      <w:r>
        <w:rPr>
          <w:sz w:val="20"/>
        </w:rPr>
        <w:t xml:space="preserve">13 филиалов:</w:t>
      </w:r>
    </w:p>
    <w:p>
      <w:pPr>
        <w:pStyle w:val="0"/>
        <w:spacing w:before="200" w:line-rule="auto"/>
        <w:ind w:firstLine="540"/>
        <w:jc w:val="both"/>
      </w:pPr>
      <w:r>
        <w:rPr>
          <w:sz w:val="20"/>
        </w:rPr>
        <w:t xml:space="preserve">1. Ботлихский филиал</w:t>
      </w:r>
    </w:p>
    <w:p>
      <w:pPr>
        <w:pStyle w:val="0"/>
        <w:spacing w:before="200" w:line-rule="auto"/>
        <w:ind w:firstLine="540"/>
        <w:jc w:val="both"/>
      </w:pPr>
      <w:r>
        <w:rPr>
          <w:sz w:val="20"/>
        </w:rPr>
        <w:t xml:space="preserve">2. Буйнакский филиал</w:t>
      </w:r>
    </w:p>
    <w:p>
      <w:pPr>
        <w:pStyle w:val="0"/>
        <w:spacing w:before="200" w:line-rule="auto"/>
        <w:ind w:firstLine="540"/>
        <w:jc w:val="both"/>
      </w:pPr>
      <w:r>
        <w:rPr>
          <w:sz w:val="20"/>
        </w:rPr>
        <w:t xml:space="preserve">3. Дагогнинский филиал</w:t>
      </w:r>
    </w:p>
    <w:p>
      <w:pPr>
        <w:pStyle w:val="0"/>
        <w:spacing w:before="200" w:line-rule="auto"/>
        <w:ind w:firstLine="540"/>
        <w:jc w:val="both"/>
      </w:pPr>
      <w:r>
        <w:rPr>
          <w:sz w:val="20"/>
        </w:rPr>
        <w:t xml:space="preserve">4. Дербентский филиал</w:t>
      </w:r>
    </w:p>
    <w:p>
      <w:pPr>
        <w:pStyle w:val="0"/>
        <w:spacing w:before="200" w:line-rule="auto"/>
        <w:ind w:firstLine="540"/>
        <w:jc w:val="both"/>
      </w:pPr>
      <w:r>
        <w:rPr>
          <w:sz w:val="20"/>
        </w:rPr>
        <w:t xml:space="preserve">5. Избербашский филиал</w:t>
      </w:r>
    </w:p>
    <w:p>
      <w:pPr>
        <w:pStyle w:val="0"/>
        <w:spacing w:before="200" w:line-rule="auto"/>
        <w:ind w:firstLine="540"/>
        <w:jc w:val="both"/>
      </w:pPr>
      <w:r>
        <w:rPr>
          <w:sz w:val="20"/>
        </w:rPr>
        <w:t xml:space="preserve">6. Кизлярский филиал</w:t>
      </w:r>
    </w:p>
    <w:p>
      <w:pPr>
        <w:pStyle w:val="0"/>
        <w:spacing w:before="200" w:line-rule="auto"/>
        <w:ind w:firstLine="540"/>
        <w:jc w:val="both"/>
      </w:pPr>
      <w:r>
        <w:rPr>
          <w:sz w:val="20"/>
        </w:rPr>
        <w:t xml:space="preserve">7. Левашинский филиал</w:t>
      </w:r>
    </w:p>
    <w:p>
      <w:pPr>
        <w:pStyle w:val="0"/>
        <w:spacing w:before="200" w:line-rule="auto"/>
        <w:ind w:firstLine="540"/>
        <w:jc w:val="both"/>
      </w:pPr>
      <w:r>
        <w:rPr>
          <w:sz w:val="20"/>
        </w:rPr>
        <w:t xml:space="preserve">8. Магарамкентский филиал</w:t>
      </w:r>
    </w:p>
    <w:p>
      <w:pPr>
        <w:pStyle w:val="0"/>
        <w:spacing w:before="200" w:line-rule="auto"/>
        <w:ind w:firstLine="540"/>
        <w:jc w:val="both"/>
      </w:pPr>
      <w:r>
        <w:rPr>
          <w:sz w:val="20"/>
        </w:rPr>
        <w:t xml:space="preserve">9. Махачкалинский филиал</w:t>
      </w:r>
    </w:p>
    <w:p>
      <w:pPr>
        <w:pStyle w:val="0"/>
        <w:spacing w:before="200" w:line-rule="auto"/>
        <w:ind w:firstLine="540"/>
        <w:jc w:val="both"/>
      </w:pPr>
      <w:r>
        <w:rPr>
          <w:sz w:val="20"/>
        </w:rPr>
        <w:t xml:space="preserve">10. Сулейман-Стальский филиал</w:t>
      </w:r>
    </w:p>
    <w:p>
      <w:pPr>
        <w:pStyle w:val="0"/>
        <w:spacing w:before="200" w:line-rule="auto"/>
        <w:ind w:firstLine="540"/>
        <w:jc w:val="both"/>
      </w:pPr>
      <w:r>
        <w:rPr>
          <w:sz w:val="20"/>
        </w:rPr>
        <w:t xml:space="preserve">11. Хасавюртовский филиал</w:t>
      </w:r>
    </w:p>
    <w:p>
      <w:pPr>
        <w:pStyle w:val="0"/>
        <w:spacing w:before="200" w:line-rule="auto"/>
        <w:ind w:firstLine="540"/>
        <w:jc w:val="both"/>
      </w:pPr>
      <w:r>
        <w:rPr>
          <w:sz w:val="20"/>
        </w:rPr>
        <w:t xml:space="preserve">12. Хунзахский филиал</w:t>
      </w:r>
    </w:p>
    <w:p>
      <w:pPr>
        <w:pStyle w:val="0"/>
        <w:spacing w:before="200" w:line-rule="auto"/>
        <w:ind w:firstLine="540"/>
        <w:jc w:val="both"/>
      </w:pPr>
      <w:r>
        <w:rPr>
          <w:sz w:val="20"/>
        </w:rPr>
        <w:t xml:space="preserve">13. Шамильский филиал</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07.07.2011 N 227</w:t>
            <w:br/>
            <w:t>(ред. от 25.03.2024)</w:t>
            <w:br/>
            <w:t>"Вопросы обязательного медицинского страхования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46&amp;n=16003&amp;dst=100005" TargetMode = "External"/>
	<Relationship Id="rId8" Type="http://schemas.openxmlformats.org/officeDocument/2006/relationships/hyperlink" Target="https://login.consultant.ru/link/?req=doc&amp;base=RLAW346&amp;n=16919&amp;dst=100005" TargetMode = "External"/>
	<Relationship Id="rId9" Type="http://schemas.openxmlformats.org/officeDocument/2006/relationships/hyperlink" Target="https://login.consultant.ru/link/?req=doc&amp;base=RLAW346&amp;n=17429&amp;dst=100005" TargetMode = "External"/>
	<Relationship Id="rId10" Type="http://schemas.openxmlformats.org/officeDocument/2006/relationships/hyperlink" Target="https://login.consultant.ru/link/?req=doc&amp;base=RLAW346&amp;n=17656&amp;dst=100005" TargetMode = "External"/>
	<Relationship Id="rId11" Type="http://schemas.openxmlformats.org/officeDocument/2006/relationships/hyperlink" Target="https://login.consultant.ru/link/?req=doc&amp;base=RLAW346&amp;n=18353&amp;dst=100005" TargetMode = "External"/>
	<Relationship Id="rId12" Type="http://schemas.openxmlformats.org/officeDocument/2006/relationships/hyperlink" Target="https://login.consultant.ru/link/?req=doc&amp;base=RLAW346&amp;n=18507&amp;dst=100005" TargetMode = "External"/>
	<Relationship Id="rId13" Type="http://schemas.openxmlformats.org/officeDocument/2006/relationships/hyperlink" Target="https://login.consultant.ru/link/?req=doc&amp;base=RLAW346&amp;n=21092&amp;dst=100005" TargetMode = "External"/>
	<Relationship Id="rId14" Type="http://schemas.openxmlformats.org/officeDocument/2006/relationships/hyperlink" Target="https://login.consultant.ru/link/?req=doc&amp;base=RLAW346&amp;n=23629&amp;dst=100005" TargetMode = "External"/>
	<Relationship Id="rId15" Type="http://schemas.openxmlformats.org/officeDocument/2006/relationships/hyperlink" Target="https://login.consultant.ru/link/?req=doc&amp;base=RLAW346&amp;n=25271&amp;dst=100005" TargetMode = "External"/>
	<Relationship Id="rId16" Type="http://schemas.openxmlformats.org/officeDocument/2006/relationships/hyperlink" Target="https://login.consultant.ru/link/?req=doc&amp;base=RLAW346&amp;n=27186&amp;dst=100005" TargetMode = "External"/>
	<Relationship Id="rId17" Type="http://schemas.openxmlformats.org/officeDocument/2006/relationships/hyperlink" Target="https://login.consultant.ru/link/?req=doc&amp;base=RLAW346&amp;n=28135&amp;dst=100005" TargetMode = "External"/>
	<Relationship Id="rId18" Type="http://schemas.openxmlformats.org/officeDocument/2006/relationships/hyperlink" Target="https://login.consultant.ru/link/?req=doc&amp;base=RLAW346&amp;n=29077&amp;dst=100005" TargetMode = "External"/>
	<Relationship Id="rId19" Type="http://schemas.openxmlformats.org/officeDocument/2006/relationships/hyperlink" Target="https://login.consultant.ru/link/?req=doc&amp;base=RLAW346&amp;n=30077&amp;dst=100005" TargetMode = "External"/>
	<Relationship Id="rId20" Type="http://schemas.openxmlformats.org/officeDocument/2006/relationships/hyperlink" Target="https://login.consultant.ru/link/?req=doc&amp;base=RLAW346&amp;n=31309&amp;dst=100005" TargetMode = "External"/>
	<Relationship Id="rId21" Type="http://schemas.openxmlformats.org/officeDocument/2006/relationships/hyperlink" Target="https://login.consultant.ru/link/?req=doc&amp;base=RLAW346&amp;n=32741&amp;dst=100005" TargetMode = "External"/>
	<Relationship Id="rId22" Type="http://schemas.openxmlformats.org/officeDocument/2006/relationships/hyperlink" Target="https://login.consultant.ru/link/?req=doc&amp;base=RLAW346&amp;n=34910&amp;dst=100005" TargetMode = "External"/>
	<Relationship Id="rId23" Type="http://schemas.openxmlformats.org/officeDocument/2006/relationships/hyperlink" Target="https://login.consultant.ru/link/?req=doc&amp;base=RLAW346&amp;n=34947&amp;dst=100005" TargetMode = "External"/>
	<Relationship Id="rId24" Type="http://schemas.openxmlformats.org/officeDocument/2006/relationships/hyperlink" Target="https://login.consultant.ru/link/?req=doc&amp;base=RLAW346&amp;n=35880&amp;dst=100005" TargetMode = "External"/>
	<Relationship Id="rId25" Type="http://schemas.openxmlformats.org/officeDocument/2006/relationships/hyperlink" Target="https://login.consultant.ru/link/?req=doc&amp;base=RLAW346&amp;n=36671&amp;dst=100005" TargetMode = "External"/>
	<Relationship Id="rId26" Type="http://schemas.openxmlformats.org/officeDocument/2006/relationships/hyperlink" Target="https://login.consultant.ru/link/?req=doc&amp;base=RLAW346&amp;n=37292&amp;dst=100005" TargetMode = "External"/>
	<Relationship Id="rId27" Type="http://schemas.openxmlformats.org/officeDocument/2006/relationships/hyperlink" Target="https://login.consultant.ru/link/?req=doc&amp;base=RLAW346&amp;n=37863&amp;dst=100005" TargetMode = "External"/>
	<Relationship Id="rId28" Type="http://schemas.openxmlformats.org/officeDocument/2006/relationships/hyperlink" Target="https://login.consultant.ru/link/?req=doc&amp;base=RLAW346&amp;n=38439&amp;dst=100005" TargetMode = "External"/>
	<Relationship Id="rId29" Type="http://schemas.openxmlformats.org/officeDocument/2006/relationships/hyperlink" Target="https://login.consultant.ru/link/?req=doc&amp;base=RLAW346&amp;n=39062&amp;dst=100005" TargetMode = "External"/>
	<Relationship Id="rId30" Type="http://schemas.openxmlformats.org/officeDocument/2006/relationships/hyperlink" Target="https://login.consultant.ru/link/?req=doc&amp;base=RLAW346&amp;n=39310&amp;dst=100005" TargetMode = "External"/>
	<Relationship Id="rId31" Type="http://schemas.openxmlformats.org/officeDocument/2006/relationships/hyperlink" Target="https://login.consultant.ru/link/?req=doc&amp;base=RLAW346&amp;n=39969&amp;dst=100005" TargetMode = "External"/>
	<Relationship Id="rId32" Type="http://schemas.openxmlformats.org/officeDocument/2006/relationships/hyperlink" Target="https://login.consultant.ru/link/?req=doc&amp;base=RLAW346&amp;n=40234&amp;dst=100005" TargetMode = "External"/>
	<Relationship Id="rId33" Type="http://schemas.openxmlformats.org/officeDocument/2006/relationships/hyperlink" Target="https://login.consultant.ru/link/?req=doc&amp;base=RLAW346&amp;n=40529&amp;dst=100005" TargetMode = "External"/>
	<Relationship Id="rId34" Type="http://schemas.openxmlformats.org/officeDocument/2006/relationships/hyperlink" Target="https://login.consultant.ru/link/?req=doc&amp;base=RLAW346&amp;n=41486&amp;dst=100005" TargetMode = "External"/>
	<Relationship Id="rId35" Type="http://schemas.openxmlformats.org/officeDocument/2006/relationships/hyperlink" Target="https://login.consultant.ru/link/?req=doc&amp;base=RLAW346&amp;n=41816&amp;dst=100005" TargetMode = "External"/>
	<Relationship Id="rId36" Type="http://schemas.openxmlformats.org/officeDocument/2006/relationships/hyperlink" Target="https://login.consultant.ru/link/?req=doc&amp;base=RLAW346&amp;n=42245&amp;dst=100005" TargetMode = "External"/>
	<Relationship Id="rId37" Type="http://schemas.openxmlformats.org/officeDocument/2006/relationships/hyperlink" Target="https://login.consultant.ru/link/?req=doc&amp;base=RLAW346&amp;n=42363&amp;dst=100005" TargetMode = "External"/>
	<Relationship Id="rId38" Type="http://schemas.openxmlformats.org/officeDocument/2006/relationships/hyperlink" Target="https://login.consultant.ru/link/?req=doc&amp;base=RLAW346&amp;n=43458&amp;dst=100011" TargetMode = "External"/>
	<Relationship Id="rId39" Type="http://schemas.openxmlformats.org/officeDocument/2006/relationships/hyperlink" Target="https://login.consultant.ru/link/?req=doc&amp;base=RLAW346&amp;n=45237&amp;dst=100005" TargetMode = "External"/>
	<Relationship Id="rId40" Type="http://schemas.openxmlformats.org/officeDocument/2006/relationships/hyperlink" Target="https://login.consultant.ru/link/?req=doc&amp;base=RLAW346&amp;n=47576&amp;dst=100005" TargetMode = "External"/>
	<Relationship Id="rId41" Type="http://schemas.openxmlformats.org/officeDocument/2006/relationships/hyperlink" Target="https://login.consultant.ru/link/?req=doc&amp;base=RLAW346&amp;n=48315&amp;dst=100010" TargetMode = "External"/>
	<Relationship Id="rId42" Type="http://schemas.openxmlformats.org/officeDocument/2006/relationships/hyperlink" Target="https://login.consultant.ru/link/?req=doc&amp;base=LAW&amp;n=451143&amp;dst=100375" TargetMode = "External"/>
	<Relationship Id="rId43" Type="http://schemas.openxmlformats.org/officeDocument/2006/relationships/hyperlink" Target="https://login.consultant.ru/link/?req=doc&amp;base=LAW&amp;n=157115" TargetMode = "External"/>
	<Relationship Id="rId44" Type="http://schemas.openxmlformats.org/officeDocument/2006/relationships/hyperlink" Target="https://login.consultant.ru/link/?req=doc&amp;base=LAW&amp;n=436926" TargetMode = "External"/>
	<Relationship Id="rId45" Type="http://schemas.openxmlformats.org/officeDocument/2006/relationships/hyperlink" Target="https://login.consultant.ru/link/?req=doc&amp;base=RLAW346&amp;n=45237&amp;dst=100009" TargetMode = "External"/>
	<Relationship Id="rId46" Type="http://schemas.openxmlformats.org/officeDocument/2006/relationships/hyperlink" Target="https://login.consultant.ru/link/?req=doc&amp;base=RLAW346&amp;n=43458&amp;dst=100012" TargetMode = "External"/>
	<Relationship Id="rId47" Type="http://schemas.openxmlformats.org/officeDocument/2006/relationships/hyperlink" Target="https://login.consultant.ru/link/?req=doc&amp;base=RLAW346&amp;n=12126" TargetMode = "External"/>
	<Relationship Id="rId48" Type="http://schemas.openxmlformats.org/officeDocument/2006/relationships/hyperlink" Target="https://login.consultant.ru/link/?req=doc&amp;base=RLAW346&amp;n=5051" TargetMode = "External"/>
	<Relationship Id="rId49" Type="http://schemas.openxmlformats.org/officeDocument/2006/relationships/hyperlink" Target="https://login.consultant.ru/link/?req=doc&amp;base=RLAW346&amp;n=7244" TargetMode = "External"/>
	<Relationship Id="rId50" Type="http://schemas.openxmlformats.org/officeDocument/2006/relationships/hyperlink" Target="https://login.consultant.ru/link/?req=doc&amp;base=RLAW346&amp;n=16003&amp;dst=100005" TargetMode = "External"/>
	<Relationship Id="rId51" Type="http://schemas.openxmlformats.org/officeDocument/2006/relationships/hyperlink" Target="https://login.consultant.ru/link/?req=doc&amp;base=RLAW346&amp;n=28135&amp;dst=100005" TargetMode = "External"/>
	<Relationship Id="rId52" Type="http://schemas.openxmlformats.org/officeDocument/2006/relationships/hyperlink" Target="https://login.consultant.ru/link/?req=doc&amp;base=RLAW346&amp;n=45237&amp;dst=100030" TargetMode = "External"/>
	<Relationship Id="rId53" Type="http://schemas.openxmlformats.org/officeDocument/2006/relationships/hyperlink" Target="https://login.consultant.ru/link/?req=doc&amp;base=RLAW346&amp;n=47576&amp;dst=100005" TargetMode = "External"/>
	<Relationship Id="rId54" Type="http://schemas.openxmlformats.org/officeDocument/2006/relationships/hyperlink" Target="https://login.consultant.ru/link/?req=doc&amp;base=LAW&amp;n=451143" TargetMode = "External"/>
	<Relationship Id="rId55" Type="http://schemas.openxmlformats.org/officeDocument/2006/relationships/hyperlink" Target="https://login.consultant.ru/link/?req=doc&amp;base=RLAW346&amp;n=47576&amp;dst=100012" TargetMode = "External"/>
	<Relationship Id="rId56" Type="http://schemas.openxmlformats.org/officeDocument/2006/relationships/hyperlink" Target="https://login.consultant.ru/link/?req=doc&amp;base=RLAW346&amp;n=45237&amp;dst=100030" TargetMode = "External"/>
	<Relationship Id="rId57" Type="http://schemas.openxmlformats.org/officeDocument/2006/relationships/hyperlink" Target="https://login.consultant.ru/link/?req=doc&amp;base=RLAW346&amp;n=45237&amp;dst=100032" TargetMode = "External"/>
	<Relationship Id="rId58" Type="http://schemas.openxmlformats.org/officeDocument/2006/relationships/hyperlink" Target="https://login.consultant.ru/link/?req=doc&amp;base=RLAW346&amp;n=47576&amp;dst=100020" TargetMode = "External"/>
	<Relationship Id="rId59" Type="http://schemas.openxmlformats.org/officeDocument/2006/relationships/hyperlink" Target="https://login.consultant.ru/link/?req=doc&amp;base=RLAW346&amp;n=47576&amp;dst=100022" TargetMode = "External"/>
	<Relationship Id="rId60" Type="http://schemas.openxmlformats.org/officeDocument/2006/relationships/hyperlink" Target="https://login.consultant.ru/link/?req=doc&amp;base=RLAW346&amp;n=47576&amp;dst=100023" TargetMode = "External"/>
	<Relationship Id="rId61" Type="http://schemas.openxmlformats.org/officeDocument/2006/relationships/hyperlink" Target="https://login.consultant.ru/link/?req=doc&amp;base=RLAW346&amp;n=17656&amp;dst=100005" TargetMode = "External"/>
	<Relationship Id="rId62" Type="http://schemas.openxmlformats.org/officeDocument/2006/relationships/hyperlink" Target="https://login.consultant.ru/link/?req=doc&amp;base=RLAW346&amp;n=31309&amp;dst=100006" TargetMode = "External"/>
	<Relationship Id="rId63" Type="http://schemas.openxmlformats.org/officeDocument/2006/relationships/hyperlink" Target="https://login.consultant.ru/link/?req=doc&amp;base=RLAW346&amp;n=45237&amp;dst=100010" TargetMode = "External"/>
	<Relationship Id="rId64" Type="http://schemas.openxmlformats.org/officeDocument/2006/relationships/hyperlink" Target="https://login.consultant.ru/link/?req=doc&amp;base=RLAW346&amp;n=47576&amp;dst=100005" TargetMode = "External"/>
	<Relationship Id="rId65" Type="http://schemas.openxmlformats.org/officeDocument/2006/relationships/hyperlink" Target="https://login.consultant.ru/link/?req=doc&amp;base=LAW&amp;n=2875" TargetMode = "External"/>
	<Relationship Id="rId66" Type="http://schemas.openxmlformats.org/officeDocument/2006/relationships/hyperlink" Target="https://login.consultant.ru/link/?req=doc&amp;base=LAW&amp;n=451143" TargetMode = "External"/>
	<Relationship Id="rId67" Type="http://schemas.openxmlformats.org/officeDocument/2006/relationships/hyperlink" Target="https://login.consultant.ru/link/?req=doc&amp;base=LAW&amp;n=451143" TargetMode = "External"/>
	<Relationship Id="rId68" Type="http://schemas.openxmlformats.org/officeDocument/2006/relationships/hyperlink" Target="https://login.consultant.ru/link/?req=doc&amp;base=RLAW346&amp;n=45237&amp;dst=100012" TargetMode = "External"/>
	<Relationship Id="rId69" Type="http://schemas.openxmlformats.org/officeDocument/2006/relationships/hyperlink" Target="https://login.consultant.ru/link/?req=doc&amp;base=LAW&amp;n=451143" TargetMode = "External"/>
	<Relationship Id="rId70" Type="http://schemas.openxmlformats.org/officeDocument/2006/relationships/hyperlink" Target="https://login.consultant.ru/link/?req=doc&amp;base=RLAW346&amp;n=45237&amp;dst=100014" TargetMode = "External"/>
	<Relationship Id="rId71" Type="http://schemas.openxmlformats.org/officeDocument/2006/relationships/hyperlink" Target="https://login.consultant.ru/link/?req=doc&amp;base=LAW&amp;n=451143&amp;dst=112" TargetMode = "External"/>
	<Relationship Id="rId72" Type="http://schemas.openxmlformats.org/officeDocument/2006/relationships/hyperlink" Target="https://login.consultant.ru/link/?req=doc&amp;base=RLAW346&amp;n=45237&amp;dst=100016" TargetMode = "External"/>
	<Relationship Id="rId73" Type="http://schemas.openxmlformats.org/officeDocument/2006/relationships/hyperlink" Target="https://login.consultant.ru/link/?req=doc&amp;base=LAW&amp;n=451143&amp;dst=162" TargetMode = "External"/>
	<Relationship Id="rId74" Type="http://schemas.openxmlformats.org/officeDocument/2006/relationships/hyperlink" Target="https://login.consultant.ru/link/?req=doc&amp;base=RLAW346&amp;n=45237&amp;dst=100018" TargetMode = "External"/>
	<Relationship Id="rId75" Type="http://schemas.openxmlformats.org/officeDocument/2006/relationships/hyperlink" Target="https://login.consultant.ru/link/?req=doc&amp;base=RLAW346&amp;n=17656&amp;dst=100006" TargetMode = "External"/>
	<Relationship Id="rId76" Type="http://schemas.openxmlformats.org/officeDocument/2006/relationships/hyperlink" Target="https://login.consultant.ru/link/?req=doc&amp;base=RLAW346&amp;n=17656&amp;dst=100007" TargetMode = "External"/>
	<Relationship Id="rId77" Type="http://schemas.openxmlformats.org/officeDocument/2006/relationships/hyperlink" Target="https://login.consultant.ru/link/?req=doc&amp;base=RLAW346&amp;n=31309&amp;dst=100007" TargetMode = "External"/>
	<Relationship Id="rId78" Type="http://schemas.openxmlformats.org/officeDocument/2006/relationships/hyperlink" Target="https://login.consultant.ru/link/?req=doc&amp;base=LAW&amp;n=451143" TargetMode = "External"/>
	<Relationship Id="rId79" Type="http://schemas.openxmlformats.org/officeDocument/2006/relationships/hyperlink" Target="https://login.consultant.ru/link/?req=doc&amp;base=LAW&amp;n=451143" TargetMode = "External"/>
	<Relationship Id="rId80" Type="http://schemas.openxmlformats.org/officeDocument/2006/relationships/hyperlink" Target="https://login.consultant.ru/link/?req=doc&amp;base=RLAW346&amp;n=17656&amp;dst=100008" TargetMode = "External"/>
	<Relationship Id="rId81" Type="http://schemas.openxmlformats.org/officeDocument/2006/relationships/hyperlink" Target="https://login.consultant.ru/link/?req=doc&amp;base=RLAW346&amp;n=45237&amp;dst=100021" TargetMode = "External"/>
	<Relationship Id="rId82" Type="http://schemas.openxmlformats.org/officeDocument/2006/relationships/hyperlink" Target="https://login.consultant.ru/link/?req=doc&amp;base=RLAW346&amp;n=45237&amp;dst=100023" TargetMode = "External"/>
	<Relationship Id="rId83" Type="http://schemas.openxmlformats.org/officeDocument/2006/relationships/hyperlink" Target="https://login.consultant.ru/link/?req=doc&amp;base=RLAW346&amp;n=45237&amp;dst=100025" TargetMode = "External"/>
	<Relationship Id="rId84" Type="http://schemas.openxmlformats.org/officeDocument/2006/relationships/hyperlink" Target="https://login.consultant.ru/link/?req=doc&amp;base=RLAW346&amp;n=45237&amp;dst=100026" TargetMode = "External"/>
	<Relationship Id="rId85" Type="http://schemas.openxmlformats.org/officeDocument/2006/relationships/hyperlink" Target="https://login.consultant.ru/link/?req=doc&amp;base=LAW&amp;n=451143" TargetMode = "External"/>
	<Relationship Id="rId86" Type="http://schemas.openxmlformats.org/officeDocument/2006/relationships/hyperlink" Target="https://login.consultant.ru/link/?req=doc&amp;base=LAW&amp;n=451143" TargetMode = "External"/>
	<Relationship Id="rId87" Type="http://schemas.openxmlformats.org/officeDocument/2006/relationships/hyperlink" Target="https://login.consultant.ru/link/?req=doc&amp;base=RLAW346&amp;n=45237&amp;dst=100027" TargetMode = "External"/>
	<Relationship Id="rId88" Type="http://schemas.openxmlformats.org/officeDocument/2006/relationships/hyperlink" Target="https://login.consultant.ru/link/?req=doc&amp;base=RLAW346&amp;n=45237&amp;dst=100029" TargetMode = "External"/>
	<Relationship Id="rId89" Type="http://schemas.openxmlformats.org/officeDocument/2006/relationships/hyperlink" Target="https://login.consultant.ru/link/?req=doc&amp;base=RLAW346&amp;n=47576&amp;dst=100009" TargetMode = "External"/>
	<Relationship Id="rId90" Type="http://schemas.openxmlformats.org/officeDocument/2006/relationships/hyperlink" Target="https://login.consultant.ru/link/?req=doc&amp;base=RLAW346&amp;n=45237&amp;dst=100033" TargetMode = "External"/>
	<Relationship Id="rId91" Type="http://schemas.openxmlformats.org/officeDocument/2006/relationships/hyperlink" Target="https://login.consultant.ru/link/?req=doc&amp;base=RLAW346&amp;n=48315&amp;dst=100010" TargetMode = "External"/>
	<Relationship Id="rId92" Type="http://schemas.openxmlformats.org/officeDocument/2006/relationships/hyperlink" Target="https://login.consultant.ru/link/?req=doc&amp;base=RLAW346&amp;n=42245&amp;dst=100005" TargetMode = "External"/>
	<Relationship Id="rId93" Type="http://schemas.openxmlformats.org/officeDocument/2006/relationships/hyperlink" Target="https://login.consultant.ru/link/?req=doc&amp;base=RLAW346&amp;n=43458&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07.07.2011 N 227
(ред. от 25.03.2024)
"Вопросы обязательного медицинского страхования граждан в Республике Дагестан"
(вместе с "Положением о правлении Территориального фонда обязательного медицинского страхования Республики Дагестан", "Положением о территориальном фонде обязательного медицинского страхования Республики Дагестан", "Составом правления Территориального фонда обязательного медицинского страхования Республики Дагестан", "Структурой Территориального фонда обязате</dc:title>
  <dcterms:created xsi:type="dcterms:W3CDTF">2024-06-25T12:41:30Z</dcterms:created>
</cp:coreProperties>
</file>